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E9F" w:rsidRPr="002B1031" w:rsidRDefault="00D01E9F" w:rsidP="00D01E9F">
      <w:pPr>
        <w:shd w:val="clear" w:color="auto" w:fill="F7CAAC" w:themeFill="accent2" w:themeFillTint="66"/>
        <w:jc w:val="center"/>
        <w:rPr>
          <w:rFonts w:cstheme="minorHAnsi"/>
          <w:b/>
          <w:sz w:val="28"/>
          <w:szCs w:val="24"/>
        </w:rPr>
      </w:pPr>
    </w:p>
    <w:p w:rsidR="00527D84" w:rsidRPr="00C91E1E" w:rsidRDefault="00C91E1E" w:rsidP="00D01E9F">
      <w:pPr>
        <w:shd w:val="clear" w:color="auto" w:fill="F7CAAC" w:themeFill="accent2" w:themeFillTint="66"/>
        <w:jc w:val="center"/>
        <w:rPr>
          <w:rFonts w:cstheme="minorHAnsi"/>
          <w:b/>
          <w:sz w:val="28"/>
          <w:szCs w:val="24"/>
          <w:lang w:val="en-US"/>
        </w:rPr>
      </w:pPr>
      <w:r>
        <w:rPr>
          <w:rFonts w:cstheme="minorHAnsi"/>
          <w:b/>
          <w:sz w:val="28"/>
          <w:szCs w:val="24"/>
          <w:lang w:val="en-US"/>
        </w:rPr>
        <w:t>Cover Letter</w:t>
      </w:r>
    </w:p>
    <w:p w:rsidR="00527D84" w:rsidRPr="00C91E1E" w:rsidRDefault="00527D84" w:rsidP="00D01E9F">
      <w:pPr>
        <w:shd w:val="clear" w:color="auto" w:fill="F7CAAC" w:themeFill="accent2" w:themeFillTint="66"/>
        <w:jc w:val="center"/>
        <w:rPr>
          <w:rFonts w:cstheme="minorHAnsi"/>
          <w:b/>
          <w:sz w:val="28"/>
          <w:szCs w:val="24"/>
          <w:lang w:val="en-US"/>
        </w:rPr>
      </w:pPr>
    </w:p>
    <w:p w:rsidR="00124C5E" w:rsidRPr="00C91E1E" w:rsidRDefault="00C91E1E" w:rsidP="00D01E9F">
      <w:pPr>
        <w:shd w:val="clear" w:color="auto" w:fill="F7CAAC" w:themeFill="accent2" w:themeFillTint="66"/>
        <w:jc w:val="center"/>
        <w:rPr>
          <w:rFonts w:cstheme="minorHAnsi"/>
          <w:b/>
          <w:sz w:val="28"/>
          <w:szCs w:val="24"/>
          <w:lang w:val="en-US"/>
        </w:rPr>
      </w:pPr>
      <w:r w:rsidRPr="00C91E1E">
        <w:rPr>
          <w:rFonts w:cstheme="minorHAnsi"/>
          <w:b/>
          <w:sz w:val="28"/>
          <w:szCs w:val="24"/>
          <w:lang w:val="en-US"/>
        </w:rPr>
        <w:t>Information about the article submitted for consideration to the editorial board of the journal</w:t>
      </w:r>
    </w:p>
    <w:p w:rsidR="00543664" w:rsidRPr="00C91E1E" w:rsidRDefault="00C91E1E" w:rsidP="00D01E9F">
      <w:pPr>
        <w:shd w:val="clear" w:color="auto" w:fill="F7CAAC" w:themeFill="accent2" w:themeFillTint="66"/>
        <w:jc w:val="center"/>
        <w:rPr>
          <w:rFonts w:cstheme="minorHAnsi"/>
          <w:b/>
          <w:sz w:val="28"/>
          <w:szCs w:val="24"/>
          <w:lang w:val="en-US"/>
        </w:rPr>
      </w:pPr>
      <w:r>
        <w:rPr>
          <w:rFonts w:cstheme="minorHAnsi"/>
          <w:b/>
          <w:sz w:val="28"/>
          <w:szCs w:val="24"/>
          <w:lang w:val="en-US"/>
        </w:rPr>
        <w:t>Annals of Intensive Care</w:t>
      </w:r>
    </w:p>
    <w:p w:rsidR="00F759A6" w:rsidRPr="002B1031" w:rsidRDefault="00E14BCB" w:rsidP="00D01E9F">
      <w:pPr>
        <w:shd w:val="clear" w:color="auto" w:fill="F7CAAC" w:themeFill="accent2" w:themeFillTint="66"/>
        <w:jc w:val="center"/>
        <w:rPr>
          <w:rFonts w:cstheme="minorHAnsi"/>
          <w:sz w:val="28"/>
          <w:szCs w:val="24"/>
        </w:rPr>
      </w:pPr>
      <w:hyperlink r:id="rId7" w:history="1">
        <w:r w:rsidR="00F759A6" w:rsidRPr="002B1031">
          <w:rPr>
            <w:rStyle w:val="a4"/>
            <w:rFonts w:cstheme="minorHAnsi"/>
            <w:sz w:val="28"/>
            <w:szCs w:val="24"/>
          </w:rPr>
          <w:t>http://intensive-care.ru/</w:t>
        </w:r>
      </w:hyperlink>
    </w:p>
    <w:p w:rsidR="00F14F52" w:rsidRPr="002B1031" w:rsidRDefault="00F14F52" w:rsidP="00D01E9F">
      <w:pPr>
        <w:shd w:val="clear" w:color="auto" w:fill="F7CAAC" w:themeFill="accent2" w:themeFillTint="66"/>
        <w:rPr>
          <w:rFonts w:cstheme="minorHAnsi"/>
          <w:sz w:val="28"/>
          <w:szCs w:val="24"/>
        </w:rPr>
      </w:pPr>
    </w:p>
    <w:p w:rsidR="00D01E9F" w:rsidRPr="002B1031" w:rsidRDefault="00D01E9F">
      <w:pPr>
        <w:rPr>
          <w:rFonts w:cstheme="minorHAnsi"/>
          <w:sz w:val="28"/>
          <w:szCs w:val="24"/>
        </w:rPr>
      </w:pPr>
    </w:p>
    <w:p w:rsidR="00C91E1E" w:rsidRPr="00C91E1E" w:rsidRDefault="00C91E1E" w:rsidP="00C91E1E">
      <w:pPr>
        <w:rPr>
          <w:rFonts w:cstheme="minorHAnsi"/>
          <w:sz w:val="22"/>
          <w:szCs w:val="24"/>
          <w:lang w:val="en-US"/>
        </w:rPr>
      </w:pPr>
      <w:r w:rsidRPr="00C91E1E">
        <w:rPr>
          <w:rFonts w:cstheme="minorHAnsi"/>
          <w:sz w:val="22"/>
          <w:szCs w:val="24"/>
          <w:lang w:val="en-US"/>
        </w:rPr>
        <w:t xml:space="preserve">Information entered in blue </w:t>
      </w:r>
      <w:proofErr w:type="gramStart"/>
      <w:r w:rsidRPr="00C91E1E">
        <w:rPr>
          <w:rFonts w:cstheme="minorHAnsi"/>
          <w:sz w:val="22"/>
          <w:szCs w:val="24"/>
          <w:lang w:val="en-US"/>
        </w:rPr>
        <w:t>should be replaced</w:t>
      </w:r>
      <w:proofErr w:type="gramEnd"/>
      <w:r w:rsidRPr="00C91E1E">
        <w:rPr>
          <w:rFonts w:cstheme="minorHAnsi"/>
          <w:sz w:val="22"/>
          <w:szCs w:val="24"/>
          <w:lang w:val="en-US"/>
        </w:rPr>
        <w:t xml:space="preserve"> with current information.</w:t>
      </w:r>
    </w:p>
    <w:p w:rsidR="009C55E5" w:rsidRPr="00C91E1E" w:rsidRDefault="00C91E1E" w:rsidP="00C91E1E">
      <w:pPr>
        <w:rPr>
          <w:rFonts w:cstheme="minorHAnsi"/>
          <w:sz w:val="22"/>
          <w:szCs w:val="24"/>
          <w:lang w:val="en-US"/>
        </w:rPr>
      </w:pPr>
      <w:r w:rsidRPr="00C91E1E">
        <w:rPr>
          <w:rFonts w:cstheme="minorHAnsi"/>
          <w:sz w:val="22"/>
          <w:szCs w:val="24"/>
          <w:lang w:val="en-US"/>
        </w:rPr>
        <w:t xml:space="preserve">Only one author (corresponding) </w:t>
      </w:r>
      <w:proofErr w:type="gramStart"/>
      <w:r w:rsidRPr="00C91E1E">
        <w:rPr>
          <w:rFonts w:cstheme="minorHAnsi"/>
          <w:sz w:val="22"/>
          <w:szCs w:val="24"/>
          <w:lang w:val="en-US"/>
        </w:rPr>
        <w:t>can be indicated</w:t>
      </w:r>
      <w:proofErr w:type="gramEnd"/>
      <w:r w:rsidRPr="00C91E1E">
        <w:rPr>
          <w:rFonts w:cstheme="minorHAnsi"/>
          <w:sz w:val="22"/>
          <w:szCs w:val="24"/>
          <w:lang w:val="en-US"/>
        </w:rPr>
        <w:t xml:space="preserve"> as responsible for correspondence with the editors.</w:t>
      </w:r>
    </w:p>
    <w:p w:rsidR="00F14F52" w:rsidRPr="00C91E1E" w:rsidRDefault="00F14F52">
      <w:pPr>
        <w:rPr>
          <w:rFonts w:cstheme="minorHAnsi"/>
          <w:sz w:val="28"/>
          <w:szCs w:val="24"/>
          <w:lang w:val="en-US"/>
        </w:rPr>
      </w:pPr>
    </w:p>
    <w:tbl>
      <w:tblPr>
        <w:tblStyle w:val="a5"/>
        <w:tblW w:w="5000" w:type="pct"/>
        <w:tblLook w:val="04A0" w:firstRow="1" w:lastRow="0" w:firstColumn="1" w:lastColumn="0" w:noHBand="0" w:noVBand="1"/>
      </w:tblPr>
      <w:tblGrid>
        <w:gridCol w:w="7694"/>
        <w:gridCol w:w="7694"/>
      </w:tblGrid>
      <w:tr w:rsidR="00C91E1E" w:rsidRPr="002B1031" w:rsidTr="00C91E1E">
        <w:trPr>
          <w:cantSplit/>
        </w:trPr>
        <w:tc>
          <w:tcPr>
            <w:tcW w:w="5000" w:type="pct"/>
            <w:gridSpan w:val="2"/>
            <w:shd w:val="clear" w:color="auto" w:fill="F7CAAC" w:themeFill="accent2" w:themeFillTint="66"/>
          </w:tcPr>
          <w:p w:rsidR="00C91E1E" w:rsidRPr="002B1031" w:rsidRDefault="00C91E1E">
            <w:pPr>
              <w:rPr>
                <w:rFonts w:cstheme="minorHAnsi"/>
                <w:b/>
                <w:sz w:val="28"/>
                <w:szCs w:val="24"/>
                <w:lang w:val="en-US"/>
              </w:rPr>
            </w:pPr>
            <w:r w:rsidRPr="002B1031">
              <w:rPr>
                <w:rFonts w:cstheme="minorHAnsi"/>
                <w:b/>
                <w:sz w:val="28"/>
                <w:szCs w:val="24"/>
                <w:lang w:val="en-US"/>
              </w:rPr>
              <w:t>Type of paper</w:t>
            </w:r>
          </w:p>
        </w:tc>
      </w:tr>
      <w:tr w:rsidR="00C91E1E" w:rsidRPr="00C91E1E" w:rsidTr="00C91E1E">
        <w:trPr>
          <w:cantSplit/>
        </w:trPr>
        <w:tc>
          <w:tcPr>
            <w:tcW w:w="5000" w:type="pct"/>
            <w:gridSpan w:val="2"/>
          </w:tcPr>
          <w:p w:rsidR="00C91E1E" w:rsidRPr="002B1031" w:rsidRDefault="00C91E1E">
            <w:pPr>
              <w:rPr>
                <w:rFonts w:cstheme="minorHAnsi"/>
                <w:color w:val="0070C0"/>
                <w:sz w:val="28"/>
                <w:szCs w:val="24"/>
                <w:lang w:val="en-US"/>
              </w:rPr>
            </w:pPr>
            <w:r w:rsidRPr="002B1031">
              <w:rPr>
                <w:rFonts w:cstheme="minorHAnsi"/>
                <w:color w:val="0070C0"/>
                <w:sz w:val="28"/>
                <w:szCs w:val="24"/>
                <w:lang w:val="en-US"/>
              </w:rPr>
              <w:t>Review</w:t>
            </w:r>
          </w:p>
          <w:p w:rsidR="00C91E1E" w:rsidRPr="002B1031" w:rsidRDefault="00C91E1E">
            <w:pPr>
              <w:rPr>
                <w:rFonts w:cstheme="minorHAnsi"/>
                <w:color w:val="0070C0"/>
                <w:sz w:val="28"/>
                <w:szCs w:val="24"/>
                <w:lang w:val="en-US"/>
              </w:rPr>
            </w:pPr>
            <w:r w:rsidRPr="002B1031">
              <w:rPr>
                <w:rFonts w:cstheme="minorHAnsi"/>
                <w:color w:val="0070C0"/>
                <w:sz w:val="28"/>
                <w:szCs w:val="24"/>
                <w:lang w:val="en-US"/>
              </w:rPr>
              <w:t>Article</w:t>
            </w:r>
          </w:p>
          <w:p w:rsidR="00C91E1E" w:rsidRPr="002B1031" w:rsidRDefault="00C91E1E">
            <w:pPr>
              <w:rPr>
                <w:rFonts w:cstheme="minorHAnsi"/>
                <w:color w:val="0070C0"/>
                <w:sz w:val="28"/>
                <w:szCs w:val="24"/>
                <w:lang w:val="en-US"/>
              </w:rPr>
            </w:pPr>
            <w:r w:rsidRPr="002B1031">
              <w:rPr>
                <w:rFonts w:cstheme="minorHAnsi"/>
                <w:color w:val="0070C0"/>
                <w:sz w:val="28"/>
                <w:szCs w:val="24"/>
                <w:lang w:val="en-US"/>
              </w:rPr>
              <w:t>Clinical Trial</w:t>
            </w:r>
          </w:p>
          <w:p w:rsidR="00C91E1E" w:rsidRPr="002B1031" w:rsidRDefault="00C91E1E">
            <w:pPr>
              <w:rPr>
                <w:rFonts w:cstheme="minorHAnsi"/>
                <w:color w:val="0070C0"/>
                <w:sz w:val="28"/>
                <w:szCs w:val="24"/>
                <w:lang w:val="en-US"/>
              </w:rPr>
            </w:pPr>
            <w:r w:rsidRPr="002B1031">
              <w:rPr>
                <w:rFonts w:cstheme="minorHAnsi"/>
                <w:color w:val="0070C0"/>
                <w:sz w:val="28"/>
                <w:szCs w:val="24"/>
                <w:lang w:val="en-US"/>
              </w:rPr>
              <w:t>Review and Case Report</w:t>
            </w:r>
          </w:p>
          <w:p w:rsidR="00C91E1E" w:rsidRPr="002B1031" w:rsidRDefault="00C91E1E">
            <w:pPr>
              <w:rPr>
                <w:rFonts w:cstheme="minorHAnsi"/>
                <w:color w:val="0070C0"/>
                <w:sz w:val="28"/>
                <w:szCs w:val="24"/>
                <w:lang w:val="en-US"/>
              </w:rPr>
            </w:pPr>
            <w:r w:rsidRPr="002B1031">
              <w:rPr>
                <w:rFonts w:cstheme="minorHAnsi"/>
                <w:color w:val="0070C0"/>
                <w:sz w:val="28"/>
                <w:szCs w:val="24"/>
                <w:lang w:val="en-US"/>
              </w:rPr>
              <w:t>Short Communication</w:t>
            </w:r>
          </w:p>
          <w:p w:rsidR="00C91E1E" w:rsidRPr="002B1031" w:rsidRDefault="00C91E1E" w:rsidP="00BA7DBD">
            <w:pPr>
              <w:rPr>
                <w:rFonts w:cstheme="minorHAnsi"/>
                <w:color w:val="0070C0"/>
                <w:sz w:val="28"/>
                <w:szCs w:val="24"/>
                <w:lang w:val="en-US"/>
              </w:rPr>
            </w:pPr>
            <w:r w:rsidRPr="002B1031">
              <w:rPr>
                <w:rFonts w:cstheme="minorHAnsi"/>
                <w:color w:val="0070C0"/>
                <w:sz w:val="28"/>
                <w:szCs w:val="24"/>
                <w:lang w:val="en-US"/>
              </w:rPr>
              <w:t>Letter to the Editor</w:t>
            </w:r>
          </w:p>
        </w:tc>
      </w:tr>
      <w:tr w:rsidR="00C91E1E" w:rsidRPr="002B1031" w:rsidTr="00C91E1E">
        <w:trPr>
          <w:cantSplit/>
        </w:trPr>
        <w:tc>
          <w:tcPr>
            <w:tcW w:w="5000" w:type="pct"/>
            <w:gridSpan w:val="2"/>
            <w:shd w:val="clear" w:color="auto" w:fill="F7CAAC" w:themeFill="accent2" w:themeFillTint="66"/>
          </w:tcPr>
          <w:p w:rsidR="00C91E1E" w:rsidRPr="002B1031" w:rsidRDefault="00C91E1E">
            <w:pPr>
              <w:rPr>
                <w:rFonts w:cstheme="minorHAnsi"/>
                <w:b/>
                <w:sz w:val="28"/>
                <w:szCs w:val="24"/>
              </w:rPr>
            </w:pPr>
            <w:r w:rsidRPr="002B1031">
              <w:rPr>
                <w:rFonts w:cstheme="minorHAnsi"/>
                <w:b/>
                <w:sz w:val="28"/>
                <w:szCs w:val="24"/>
                <w:lang w:val="en-US"/>
              </w:rPr>
              <w:t>Title of paper</w:t>
            </w:r>
          </w:p>
        </w:tc>
      </w:tr>
      <w:tr w:rsidR="00C91E1E" w:rsidRPr="00C91E1E" w:rsidTr="00C91E1E">
        <w:trPr>
          <w:cantSplit/>
        </w:trPr>
        <w:tc>
          <w:tcPr>
            <w:tcW w:w="5000" w:type="pct"/>
            <w:gridSpan w:val="2"/>
          </w:tcPr>
          <w:p w:rsidR="00C91E1E" w:rsidRPr="002B1031" w:rsidRDefault="00C91E1E" w:rsidP="00EB5006">
            <w:pPr>
              <w:rPr>
                <w:rFonts w:cstheme="minorHAnsi"/>
                <w:color w:val="0070C0"/>
                <w:sz w:val="28"/>
                <w:szCs w:val="24"/>
                <w:lang w:val="en-US"/>
              </w:rPr>
            </w:pPr>
            <w:r w:rsidRPr="002B1031">
              <w:rPr>
                <w:rFonts w:cstheme="minorHAnsi"/>
                <w:color w:val="0070C0"/>
                <w:sz w:val="28"/>
                <w:szCs w:val="24"/>
                <w:lang w:val="en-US"/>
              </w:rPr>
              <w:t>Comparative analysis of laboratory parameters in intensive care unit patients</w:t>
            </w:r>
          </w:p>
        </w:tc>
      </w:tr>
      <w:tr w:rsidR="0086306F" w:rsidRPr="002B1031" w:rsidTr="0086306F">
        <w:trPr>
          <w:cantSplit/>
        </w:trPr>
        <w:tc>
          <w:tcPr>
            <w:tcW w:w="5000" w:type="pct"/>
            <w:gridSpan w:val="2"/>
            <w:shd w:val="clear" w:color="auto" w:fill="F7CAAC" w:themeFill="accent2" w:themeFillTint="66"/>
          </w:tcPr>
          <w:p w:rsidR="0086306F" w:rsidRPr="002B1031" w:rsidRDefault="0086306F">
            <w:pPr>
              <w:rPr>
                <w:rFonts w:cstheme="minorHAnsi"/>
                <w:b/>
                <w:sz w:val="28"/>
                <w:szCs w:val="24"/>
              </w:rPr>
            </w:pPr>
            <w:r w:rsidRPr="002B1031">
              <w:rPr>
                <w:rFonts w:cstheme="minorHAnsi"/>
                <w:b/>
                <w:sz w:val="28"/>
                <w:szCs w:val="24"/>
                <w:lang w:val="en-US"/>
              </w:rPr>
              <w:t>Author(s) List</w:t>
            </w:r>
          </w:p>
        </w:tc>
      </w:tr>
      <w:tr w:rsidR="00C91E1E" w:rsidRPr="00C91E1E" w:rsidTr="00C91E1E">
        <w:trPr>
          <w:cantSplit/>
        </w:trPr>
        <w:tc>
          <w:tcPr>
            <w:tcW w:w="5000" w:type="pct"/>
            <w:gridSpan w:val="2"/>
          </w:tcPr>
          <w:p w:rsidR="00C91E1E" w:rsidRPr="002B1031" w:rsidRDefault="00C91E1E" w:rsidP="00EB5006">
            <w:pPr>
              <w:rPr>
                <w:rFonts w:cstheme="minorHAnsi"/>
                <w:color w:val="0070C0"/>
                <w:sz w:val="28"/>
                <w:szCs w:val="24"/>
                <w:lang w:val="en-US"/>
              </w:rPr>
            </w:pPr>
            <w:r w:rsidRPr="002B1031">
              <w:rPr>
                <w:rFonts w:cstheme="minorHAnsi"/>
                <w:color w:val="0070C0"/>
                <w:sz w:val="28"/>
                <w:szCs w:val="24"/>
                <w:lang w:val="en-US"/>
              </w:rPr>
              <w:t xml:space="preserve">I.I. Ivanov 1, </w:t>
            </w:r>
            <w:proofErr w:type="spellStart"/>
            <w:r w:rsidRPr="002B1031">
              <w:rPr>
                <w:rFonts w:cstheme="minorHAnsi"/>
                <w:color w:val="0070C0"/>
                <w:sz w:val="28"/>
                <w:szCs w:val="24"/>
                <w:lang w:val="en-US"/>
              </w:rPr>
              <w:t>P.Yu</w:t>
            </w:r>
            <w:proofErr w:type="spellEnd"/>
            <w:r w:rsidRPr="002B1031">
              <w:rPr>
                <w:rFonts w:cstheme="minorHAnsi"/>
                <w:color w:val="0070C0"/>
                <w:sz w:val="28"/>
                <w:szCs w:val="24"/>
                <w:lang w:val="en-US"/>
              </w:rPr>
              <w:t xml:space="preserve">. </w:t>
            </w:r>
            <w:proofErr w:type="spellStart"/>
            <w:r w:rsidRPr="002B1031">
              <w:rPr>
                <w:rFonts w:cstheme="minorHAnsi"/>
                <w:color w:val="0070C0"/>
                <w:sz w:val="28"/>
                <w:szCs w:val="24"/>
                <w:lang w:val="en-US"/>
              </w:rPr>
              <w:t>Petrov</w:t>
            </w:r>
            <w:proofErr w:type="spellEnd"/>
            <w:r w:rsidRPr="002B1031">
              <w:rPr>
                <w:rFonts w:cstheme="minorHAnsi"/>
                <w:color w:val="0070C0"/>
                <w:sz w:val="28"/>
                <w:szCs w:val="24"/>
                <w:lang w:val="en-US"/>
              </w:rPr>
              <w:t xml:space="preserve"> 2</w:t>
            </w:r>
          </w:p>
        </w:tc>
      </w:tr>
      <w:tr w:rsidR="00C91E1E" w:rsidRPr="002B1031" w:rsidTr="00C91E1E">
        <w:trPr>
          <w:cantSplit/>
        </w:trPr>
        <w:tc>
          <w:tcPr>
            <w:tcW w:w="5000" w:type="pct"/>
            <w:gridSpan w:val="2"/>
            <w:shd w:val="clear" w:color="auto" w:fill="F7CAAC" w:themeFill="accent2" w:themeFillTint="66"/>
          </w:tcPr>
          <w:p w:rsidR="00C91E1E" w:rsidRPr="002B1031" w:rsidRDefault="00C91E1E">
            <w:pPr>
              <w:rPr>
                <w:rFonts w:cstheme="minorHAnsi"/>
                <w:b/>
                <w:sz w:val="28"/>
                <w:szCs w:val="24"/>
                <w:lang w:val="en-US"/>
              </w:rPr>
            </w:pPr>
            <w:r w:rsidRPr="002B1031">
              <w:rPr>
                <w:rFonts w:cstheme="minorHAnsi"/>
                <w:b/>
                <w:sz w:val="28"/>
                <w:szCs w:val="24"/>
                <w:lang w:val="en-US"/>
              </w:rPr>
              <w:t>Organization List</w:t>
            </w:r>
          </w:p>
        </w:tc>
      </w:tr>
      <w:tr w:rsidR="00C91E1E" w:rsidRPr="00C91E1E" w:rsidTr="00C91E1E">
        <w:trPr>
          <w:cantSplit/>
        </w:trPr>
        <w:tc>
          <w:tcPr>
            <w:tcW w:w="5000" w:type="pct"/>
            <w:gridSpan w:val="2"/>
          </w:tcPr>
          <w:p w:rsidR="00C91E1E" w:rsidRPr="002B1031" w:rsidRDefault="00C91E1E" w:rsidP="00EB5006">
            <w:pPr>
              <w:rPr>
                <w:rFonts w:cstheme="minorHAnsi"/>
                <w:color w:val="0070C0"/>
                <w:sz w:val="28"/>
                <w:szCs w:val="24"/>
                <w:lang w:val="en-US"/>
              </w:rPr>
            </w:pPr>
            <w:r w:rsidRPr="002B1031">
              <w:rPr>
                <w:rFonts w:cstheme="minorHAnsi"/>
                <w:color w:val="0070C0"/>
                <w:sz w:val="28"/>
                <w:szCs w:val="24"/>
                <w:lang w:val="en-US"/>
              </w:rPr>
              <w:t xml:space="preserve">1 FSBEI HE City State Medical University of the Ministry of Health of Russia, 123456, Moscow, </w:t>
            </w:r>
            <w:proofErr w:type="spellStart"/>
            <w:r w:rsidRPr="002B1031">
              <w:rPr>
                <w:rFonts w:cstheme="minorHAnsi"/>
                <w:color w:val="0070C0"/>
                <w:sz w:val="28"/>
                <w:szCs w:val="24"/>
                <w:lang w:val="en-US"/>
              </w:rPr>
              <w:t>ul</w:t>
            </w:r>
            <w:proofErr w:type="spellEnd"/>
            <w:r w:rsidRPr="002B1031">
              <w:rPr>
                <w:rFonts w:cstheme="minorHAnsi"/>
                <w:color w:val="0070C0"/>
                <w:sz w:val="28"/>
                <w:szCs w:val="24"/>
                <w:lang w:val="en-US"/>
              </w:rPr>
              <w:t xml:space="preserve">. </w:t>
            </w:r>
            <w:proofErr w:type="spellStart"/>
            <w:r w:rsidRPr="002B1031">
              <w:rPr>
                <w:rFonts w:cstheme="minorHAnsi"/>
                <w:color w:val="0070C0"/>
                <w:sz w:val="28"/>
                <w:szCs w:val="24"/>
                <w:lang w:val="en-US"/>
              </w:rPr>
              <w:t>Universitetskaya</w:t>
            </w:r>
            <w:proofErr w:type="spellEnd"/>
            <w:r w:rsidRPr="002B1031">
              <w:rPr>
                <w:rFonts w:cstheme="minorHAnsi"/>
                <w:color w:val="0070C0"/>
                <w:sz w:val="28"/>
                <w:szCs w:val="24"/>
                <w:lang w:val="en-US"/>
              </w:rPr>
              <w:t xml:space="preserve"> </w:t>
            </w:r>
            <w:proofErr w:type="spellStart"/>
            <w:r w:rsidRPr="002B1031">
              <w:rPr>
                <w:rFonts w:cstheme="minorHAnsi"/>
                <w:color w:val="0070C0"/>
                <w:sz w:val="28"/>
                <w:szCs w:val="24"/>
                <w:lang w:val="en-US"/>
              </w:rPr>
              <w:t>st.</w:t>
            </w:r>
            <w:proofErr w:type="spellEnd"/>
            <w:r w:rsidRPr="002B1031">
              <w:rPr>
                <w:rFonts w:cstheme="minorHAnsi"/>
                <w:color w:val="0070C0"/>
                <w:sz w:val="28"/>
                <w:szCs w:val="24"/>
                <w:lang w:val="en-US"/>
              </w:rPr>
              <w:t>, 100</w:t>
            </w:r>
          </w:p>
          <w:p w:rsidR="00C91E1E" w:rsidRPr="002B1031" w:rsidRDefault="00C91E1E" w:rsidP="00EB5006">
            <w:pPr>
              <w:rPr>
                <w:rFonts w:cstheme="minorHAnsi"/>
                <w:color w:val="0070C0"/>
                <w:sz w:val="28"/>
                <w:szCs w:val="24"/>
                <w:lang w:val="en-US"/>
              </w:rPr>
            </w:pPr>
          </w:p>
          <w:p w:rsidR="00C91E1E" w:rsidRPr="002B1031" w:rsidRDefault="00C91E1E" w:rsidP="00EB5006">
            <w:pPr>
              <w:rPr>
                <w:rFonts w:cstheme="minorHAnsi"/>
                <w:color w:val="0070C0"/>
                <w:sz w:val="28"/>
                <w:szCs w:val="24"/>
                <w:lang w:val="en-US"/>
              </w:rPr>
            </w:pPr>
            <w:r w:rsidRPr="002B1031">
              <w:rPr>
                <w:rFonts w:cstheme="minorHAnsi"/>
                <w:color w:val="0070C0"/>
                <w:sz w:val="28"/>
                <w:szCs w:val="24"/>
                <w:lang w:val="en-US"/>
              </w:rPr>
              <w:t xml:space="preserve">2 SBOH Lipetsk hospital, 654321, Lipetsk, </w:t>
            </w:r>
            <w:proofErr w:type="spellStart"/>
            <w:r w:rsidRPr="002B1031">
              <w:rPr>
                <w:rFonts w:cstheme="minorHAnsi"/>
                <w:color w:val="0070C0"/>
                <w:sz w:val="28"/>
                <w:szCs w:val="24"/>
                <w:lang w:val="en-US"/>
              </w:rPr>
              <w:t>Tramvainaja</w:t>
            </w:r>
            <w:proofErr w:type="spellEnd"/>
            <w:r w:rsidRPr="002B1031">
              <w:rPr>
                <w:rFonts w:cstheme="minorHAnsi"/>
                <w:color w:val="0070C0"/>
                <w:sz w:val="28"/>
                <w:szCs w:val="24"/>
                <w:lang w:val="en-US"/>
              </w:rPr>
              <w:t xml:space="preserve"> </w:t>
            </w:r>
            <w:proofErr w:type="spellStart"/>
            <w:r w:rsidRPr="002B1031">
              <w:rPr>
                <w:rFonts w:cstheme="minorHAnsi"/>
                <w:color w:val="0070C0"/>
                <w:sz w:val="28"/>
                <w:szCs w:val="24"/>
                <w:lang w:val="en-US"/>
              </w:rPr>
              <w:t>st.</w:t>
            </w:r>
            <w:proofErr w:type="spellEnd"/>
            <w:r w:rsidRPr="002B1031">
              <w:rPr>
                <w:rFonts w:cstheme="minorHAnsi"/>
                <w:color w:val="0070C0"/>
                <w:sz w:val="28"/>
                <w:szCs w:val="24"/>
                <w:lang w:val="en-US"/>
              </w:rPr>
              <w:t>, 100</w:t>
            </w:r>
            <w:bookmarkStart w:id="0" w:name="_GoBack"/>
            <w:bookmarkEnd w:id="0"/>
          </w:p>
        </w:tc>
      </w:tr>
      <w:tr w:rsidR="00C91E1E" w:rsidRPr="002B1031" w:rsidTr="002B1031">
        <w:trPr>
          <w:cantSplit/>
        </w:trPr>
        <w:tc>
          <w:tcPr>
            <w:tcW w:w="2500" w:type="pct"/>
            <w:shd w:val="clear" w:color="auto" w:fill="F7CAAC" w:themeFill="accent2" w:themeFillTint="66"/>
          </w:tcPr>
          <w:p w:rsidR="00C91E1E" w:rsidRPr="002B1031" w:rsidRDefault="00C91E1E" w:rsidP="00C91E1E">
            <w:pPr>
              <w:rPr>
                <w:rFonts w:cstheme="minorHAnsi"/>
                <w:b/>
                <w:sz w:val="28"/>
                <w:szCs w:val="24"/>
                <w:lang w:val="en-US"/>
              </w:rPr>
            </w:pPr>
            <w:r w:rsidRPr="002B1031">
              <w:rPr>
                <w:rFonts w:cstheme="minorHAnsi"/>
                <w:b/>
                <w:sz w:val="28"/>
                <w:szCs w:val="24"/>
                <w:lang w:val="en-US"/>
              </w:rPr>
              <w:t>Information about corresponding author</w:t>
            </w:r>
          </w:p>
        </w:tc>
        <w:tc>
          <w:tcPr>
            <w:tcW w:w="2500" w:type="pct"/>
            <w:shd w:val="clear" w:color="auto" w:fill="F7CAAC" w:themeFill="accent2" w:themeFillTint="66"/>
          </w:tcPr>
          <w:p w:rsidR="00C91E1E" w:rsidRPr="002B1031" w:rsidRDefault="00C91E1E" w:rsidP="00C91E1E">
            <w:pPr>
              <w:rPr>
                <w:rFonts w:cstheme="minorHAnsi"/>
                <w:b/>
                <w:sz w:val="28"/>
                <w:szCs w:val="24"/>
                <w:lang w:val="en-US"/>
              </w:rPr>
            </w:pPr>
          </w:p>
        </w:tc>
      </w:tr>
      <w:tr w:rsidR="00C91E1E" w:rsidRPr="002B1031" w:rsidTr="002B1031">
        <w:trPr>
          <w:cantSplit/>
        </w:trPr>
        <w:tc>
          <w:tcPr>
            <w:tcW w:w="2500" w:type="pct"/>
          </w:tcPr>
          <w:p w:rsidR="00C91E1E" w:rsidRPr="002B1031" w:rsidRDefault="00C91E1E" w:rsidP="00C91E1E">
            <w:pPr>
              <w:rPr>
                <w:rFonts w:cstheme="minorHAnsi"/>
                <w:sz w:val="28"/>
                <w:szCs w:val="24"/>
                <w:lang w:val="en-US"/>
              </w:rPr>
            </w:pPr>
            <w:r w:rsidRPr="002B1031">
              <w:rPr>
                <w:rFonts w:cstheme="minorHAnsi"/>
                <w:sz w:val="28"/>
                <w:szCs w:val="24"/>
                <w:lang w:val="en-US"/>
              </w:rPr>
              <w:t>Full last name first name middle name</w:t>
            </w:r>
          </w:p>
        </w:tc>
        <w:tc>
          <w:tcPr>
            <w:tcW w:w="2500" w:type="pct"/>
          </w:tcPr>
          <w:p w:rsidR="00C91E1E" w:rsidRPr="002B1031" w:rsidRDefault="00C91E1E" w:rsidP="00C91E1E">
            <w:pPr>
              <w:rPr>
                <w:rFonts w:cstheme="minorHAnsi"/>
                <w:color w:val="0070C0"/>
                <w:sz w:val="28"/>
                <w:szCs w:val="24"/>
                <w:lang w:val="en-US"/>
              </w:rPr>
            </w:pPr>
            <w:r w:rsidRPr="002B1031">
              <w:rPr>
                <w:rFonts w:cstheme="minorHAnsi"/>
                <w:color w:val="0070C0"/>
                <w:sz w:val="28"/>
                <w:szCs w:val="24"/>
                <w:lang w:val="en-US"/>
              </w:rPr>
              <w:t>Ivan I. Ivanov</w:t>
            </w:r>
          </w:p>
        </w:tc>
      </w:tr>
      <w:tr w:rsidR="00C91E1E" w:rsidRPr="002B1031" w:rsidTr="002B1031">
        <w:trPr>
          <w:cantSplit/>
        </w:trPr>
        <w:tc>
          <w:tcPr>
            <w:tcW w:w="2500" w:type="pct"/>
          </w:tcPr>
          <w:p w:rsidR="00C91E1E" w:rsidRPr="002B1031" w:rsidRDefault="00C91E1E" w:rsidP="00C91E1E">
            <w:pPr>
              <w:rPr>
                <w:rFonts w:cstheme="minorHAnsi"/>
                <w:sz w:val="28"/>
                <w:szCs w:val="24"/>
                <w:lang w:val="en-US"/>
              </w:rPr>
            </w:pPr>
            <w:r w:rsidRPr="002B1031">
              <w:rPr>
                <w:rFonts w:cstheme="minorHAnsi"/>
                <w:sz w:val="28"/>
                <w:szCs w:val="24"/>
                <w:lang w:val="en-US"/>
              </w:rPr>
              <w:t>Academic degree</w:t>
            </w:r>
          </w:p>
        </w:tc>
        <w:tc>
          <w:tcPr>
            <w:tcW w:w="2500" w:type="pct"/>
          </w:tcPr>
          <w:p w:rsidR="00C91E1E" w:rsidRPr="002B1031" w:rsidRDefault="00C91E1E" w:rsidP="00C91E1E">
            <w:pPr>
              <w:rPr>
                <w:rFonts w:cstheme="minorHAnsi"/>
                <w:color w:val="0070C0"/>
                <w:sz w:val="28"/>
                <w:szCs w:val="24"/>
                <w:lang w:val="en-US"/>
              </w:rPr>
            </w:pPr>
            <w:r w:rsidRPr="002B1031">
              <w:rPr>
                <w:rFonts w:cstheme="minorHAnsi"/>
                <w:color w:val="0070C0"/>
                <w:sz w:val="28"/>
                <w:szCs w:val="24"/>
                <w:lang w:val="en-US"/>
              </w:rPr>
              <w:t>Dr. Med. Sci., Docent</w:t>
            </w:r>
          </w:p>
        </w:tc>
      </w:tr>
      <w:tr w:rsidR="00C91E1E" w:rsidRPr="00C91E1E" w:rsidTr="002B1031">
        <w:trPr>
          <w:cantSplit/>
        </w:trPr>
        <w:tc>
          <w:tcPr>
            <w:tcW w:w="2500" w:type="pct"/>
          </w:tcPr>
          <w:p w:rsidR="00C91E1E" w:rsidRPr="002B1031" w:rsidRDefault="00C91E1E" w:rsidP="00C91E1E">
            <w:pPr>
              <w:rPr>
                <w:rFonts w:cstheme="minorHAnsi"/>
                <w:sz w:val="28"/>
                <w:szCs w:val="24"/>
                <w:lang w:val="en-US"/>
              </w:rPr>
            </w:pPr>
            <w:r w:rsidRPr="002B1031">
              <w:rPr>
                <w:rFonts w:cstheme="minorHAnsi"/>
                <w:sz w:val="28"/>
                <w:szCs w:val="24"/>
                <w:lang w:val="en-US"/>
              </w:rPr>
              <w:lastRenderedPageBreak/>
              <w:t>Position and unit in an affiliate</w:t>
            </w:r>
          </w:p>
        </w:tc>
        <w:tc>
          <w:tcPr>
            <w:tcW w:w="2500" w:type="pct"/>
          </w:tcPr>
          <w:p w:rsidR="00C91E1E" w:rsidRPr="002B1031" w:rsidRDefault="00C91E1E" w:rsidP="00C91E1E">
            <w:pPr>
              <w:rPr>
                <w:rFonts w:cstheme="minorHAnsi"/>
                <w:color w:val="0070C0"/>
                <w:sz w:val="28"/>
                <w:szCs w:val="24"/>
                <w:lang w:val="en-US"/>
              </w:rPr>
            </w:pPr>
            <w:r w:rsidRPr="002B1031">
              <w:rPr>
                <w:rFonts w:cstheme="minorHAnsi"/>
                <w:color w:val="0070C0"/>
                <w:sz w:val="28"/>
                <w:szCs w:val="24"/>
                <w:lang w:val="en-US"/>
              </w:rPr>
              <w:t>Associate professor, FSBEI HE City State Medical University of the Ministry of Health of Russia</w:t>
            </w:r>
          </w:p>
        </w:tc>
      </w:tr>
      <w:tr w:rsidR="00C91E1E" w:rsidRPr="002B1031" w:rsidTr="002B1031">
        <w:trPr>
          <w:cantSplit/>
        </w:trPr>
        <w:tc>
          <w:tcPr>
            <w:tcW w:w="2500" w:type="pct"/>
          </w:tcPr>
          <w:p w:rsidR="00C91E1E" w:rsidRPr="002B1031" w:rsidRDefault="00C91E1E" w:rsidP="00C91E1E">
            <w:pPr>
              <w:rPr>
                <w:rFonts w:cstheme="minorHAnsi"/>
                <w:sz w:val="28"/>
                <w:szCs w:val="24"/>
                <w:lang w:val="en-US"/>
              </w:rPr>
            </w:pPr>
            <w:r w:rsidRPr="002B1031">
              <w:rPr>
                <w:rFonts w:cstheme="minorHAnsi"/>
                <w:sz w:val="28"/>
                <w:szCs w:val="24"/>
                <w:lang w:val="en-US"/>
              </w:rPr>
              <w:t>Mailing address</w:t>
            </w:r>
          </w:p>
        </w:tc>
        <w:tc>
          <w:tcPr>
            <w:tcW w:w="2500" w:type="pct"/>
          </w:tcPr>
          <w:p w:rsidR="00C91E1E" w:rsidRPr="002B1031" w:rsidRDefault="00C91E1E" w:rsidP="00C91E1E">
            <w:pPr>
              <w:rPr>
                <w:rFonts w:cstheme="minorHAnsi"/>
                <w:color w:val="0070C0"/>
                <w:sz w:val="28"/>
                <w:szCs w:val="24"/>
              </w:rPr>
            </w:pPr>
            <w:r w:rsidRPr="002B1031">
              <w:rPr>
                <w:rFonts w:cstheme="minorHAnsi"/>
                <w:color w:val="0070C0"/>
                <w:sz w:val="28"/>
                <w:szCs w:val="24"/>
              </w:rPr>
              <w:t xml:space="preserve">123456, </w:t>
            </w:r>
            <w:proofErr w:type="spellStart"/>
            <w:r w:rsidRPr="002B1031">
              <w:rPr>
                <w:rFonts w:cstheme="minorHAnsi"/>
                <w:color w:val="0070C0"/>
                <w:sz w:val="28"/>
                <w:szCs w:val="24"/>
              </w:rPr>
              <w:t>Moscow</w:t>
            </w:r>
            <w:proofErr w:type="spellEnd"/>
            <w:r w:rsidRPr="002B1031">
              <w:rPr>
                <w:rFonts w:cstheme="minorHAnsi"/>
                <w:color w:val="0070C0"/>
                <w:sz w:val="28"/>
                <w:szCs w:val="24"/>
              </w:rPr>
              <w:t xml:space="preserve">, </w:t>
            </w:r>
            <w:proofErr w:type="spellStart"/>
            <w:r w:rsidRPr="002B1031">
              <w:rPr>
                <w:rFonts w:cstheme="minorHAnsi"/>
                <w:color w:val="0070C0"/>
                <w:sz w:val="28"/>
                <w:szCs w:val="24"/>
                <w:lang w:val="en-US"/>
              </w:rPr>
              <w:t>Riabinovaja</w:t>
            </w:r>
            <w:proofErr w:type="spellEnd"/>
            <w:r w:rsidRPr="002B1031">
              <w:rPr>
                <w:rFonts w:cstheme="minorHAnsi"/>
                <w:color w:val="0070C0"/>
                <w:sz w:val="28"/>
                <w:szCs w:val="24"/>
              </w:rPr>
              <w:t xml:space="preserve">, </w:t>
            </w:r>
            <w:proofErr w:type="spellStart"/>
            <w:r w:rsidRPr="002B1031">
              <w:rPr>
                <w:rFonts w:cstheme="minorHAnsi"/>
                <w:color w:val="0070C0"/>
                <w:sz w:val="28"/>
                <w:szCs w:val="24"/>
              </w:rPr>
              <w:t>st</w:t>
            </w:r>
            <w:proofErr w:type="spellEnd"/>
            <w:r w:rsidRPr="002B1031">
              <w:rPr>
                <w:rFonts w:cstheme="minorHAnsi"/>
                <w:color w:val="0070C0"/>
                <w:sz w:val="28"/>
                <w:szCs w:val="24"/>
              </w:rPr>
              <w:t>., 1, 1</w:t>
            </w:r>
          </w:p>
        </w:tc>
      </w:tr>
      <w:tr w:rsidR="00C91E1E" w:rsidRPr="002B1031" w:rsidTr="002B1031">
        <w:trPr>
          <w:cantSplit/>
        </w:trPr>
        <w:tc>
          <w:tcPr>
            <w:tcW w:w="2500" w:type="pct"/>
          </w:tcPr>
          <w:p w:rsidR="00C91E1E" w:rsidRPr="002B1031" w:rsidRDefault="00C91E1E" w:rsidP="00C91E1E">
            <w:pPr>
              <w:rPr>
                <w:rFonts w:cstheme="minorHAnsi"/>
                <w:sz w:val="28"/>
                <w:szCs w:val="24"/>
                <w:lang w:val="en-US"/>
              </w:rPr>
            </w:pPr>
            <w:r w:rsidRPr="002B1031">
              <w:rPr>
                <w:rFonts w:cstheme="minorHAnsi"/>
                <w:sz w:val="28"/>
                <w:szCs w:val="24"/>
                <w:lang w:val="en-US"/>
              </w:rPr>
              <w:t>Phone</w:t>
            </w:r>
          </w:p>
        </w:tc>
        <w:tc>
          <w:tcPr>
            <w:tcW w:w="2500" w:type="pct"/>
          </w:tcPr>
          <w:p w:rsidR="00C91E1E" w:rsidRPr="002B1031" w:rsidRDefault="00C91E1E" w:rsidP="00C91E1E">
            <w:pPr>
              <w:rPr>
                <w:rFonts w:cstheme="minorHAnsi"/>
                <w:color w:val="0070C0"/>
                <w:sz w:val="28"/>
                <w:szCs w:val="24"/>
              </w:rPr>
            </w:pPr>
            <w:r w:rsidRPr="002B1031">
              <w:rPr>
                <w:rFonts w:cstheme="minorHAnsi"/>
                <w:color w:val="0070C0"/>
                <w:sz w:val="28"/>
                <w:szCs w:val="24"/>
              </w:rPr>
              <w:t>8-123456789</w:t>
            </w:r>
          </w:p>
        </w:tc>
      </w:tr>
      <w:tr w:rsidR="00C91E1E" w:rsidRPr="002B1031" w:rsidTr="002B1031">
        <w:trPr>
          <w:cantSplit/>
        </w:trPr>
        <w:tc>
          <w:tcPr>
            <w:tcW w:w="2500" w:type="pct"/>
          </w:tcPr>
          <w:p w:rsidR="00C91E1E" w:rsidRPr="002B1031" w:rsidRDefault="00C91E1E" w:rsidP="00C91E1E">
            <w:pPr>
              <w:rPr>
                <w:rFonts w:cstheme="minorHAnsi"/>
                <w:sz w:val="28"/>
                <w:szCs w:val="24"/>
                <w:lang w:val="en-US"/>
              </w:rPr>
            </w:pPr>
            <w:r w:rsidRPr="002B1031">
              <w:rPr>
                <w:rFonts w:cstheme="minorHAnsi"/>
                <w:sz w:val="28"/>
                <w:szCs w:val="24"/>
                <w:lang w:val="en-US"/>
              </w:rPr>
              <w:t>e-mail</w:t>
            </w:r>
          </w:p>
        </w:tc>
        <w:tc>
          <w:tcPr>
            <w:tcW w:w="2500" w:type="pct"/>
          </w:tcPr>
          <w:p w:rsidR="00C91E1E" w:rsidRPr="002B1031" w:rsidRDefault="00C91E1E" w:rsidP="00C91E1E">
            <w:pPr>
              <w:rPr>
                <w:rFonts w:cstheme="minorHAnsi"/>
                <w:color w:val="0070C0"/>
                <w:sz w:val="28"/>
                <w:szCs w:val="24"/>
              </w:rPr>
            </w:pPr>
            <w:r w:rsidRPr="002B1031">
              <w:rPr>
                <w:rFonts w:cstheme="minorHAnsi"/>
                <w:color w:val="0070C0"/>
                <w:sz w:val="28"/>
                <w:szCs w:val="24"/>
                <w:lang w:val="en-US"/>
              </w:rPr>
              <w:t>mail</w:t>
            </w:r>
            <w:r w:rsidRPr="002B1031">
              <w:rPr>
                <w:rFonts w:cstheme="minorHAnsi"/>
                <w:color w:val="0070C0"/>
                <w:sz w:val="28"/>
                <w:szCs w:val="24"/>
              </w:rPr>
              <w:t>@</w:t>
            </w:r>
            <w:r w:rsidRPr="002B1031">
              <w:rPr>
                <w:rFonts w:cstheme="minorHAnsi"/>
                <w:color w:val="0070C0"/>
                <w:sz w:val="28"/>
                <w:szCs w:val="24"/>
                <w:lang w:val="en-US"/>
              </w:rPr>
              <w:t>mail</w:t>
            </w:r>
            <w:r w:rsidRPr="002B1031">
              <w:rPr>
                <w:rFonts w:cstheme="minorHAnsi"/>
                <w:color w:val="0070C0"/>
                <w:sz w:val="28"/>
                <w:szCs w:val="24"/>
              </w:rPr>
              <w:t>.</w:t>
            </w:r>
            <w:proofErr w:type="spellStart"/>
            <w:r w:rsidRPr="002B1031">
              <w:rPr>
                <w:rFonts w:cstheme="minorHAnsi"/>
                <w:color w:val="0070C0"/>
                <w:sz w:val="28"/>
                <w:szCs w:val="24"/>
                <w:lang w:val="en-US"/>
              </w:rPr>
              <w:t>ru</w:t>
            </w:r>
            <w:proofErr w:type="spellEnd"/>
          </w:p>
        </w:tc>
      </w:tr>
      <w:tr w:rsidR="00C91E1E" w:rsidRPr="00C91E1E" w:rsidTr="002B1031">
        <w:trPr>
          <w:cantSplit/>
        </w:trPr>
        <w:tc>
          <w:tcPr>
            <w:tcW w:w="2500" w:type="pct"/>
            <w:shd w:val="clear" w:color="auto" w:fill="F7CAAC" w:themeFill="accent2" w:themeFillTint="66"/>
          </w:tcPr>
          <w:p w:rsidR="00C91E1E" w:rsidRPr="00C91E1E" w:rsidRDefault="00C91E1E" w:rsidP="00C91E1E">
            <w:pPr>
              <w:rPr>
                <w:rFonts w:cstheme="minorHAnsi"/>
                <w:b/>
                <w:sz w:val="28"/>
                <w:szCs w:val="24"/>
                <w:lang w:val="en-US"/>
              </w:rPr>
            </w:pPr>
            <w:r w:rsidRPr="00C91E1E">
              <w:rPr>
                <w:rFonts w:cstheme="minorHAnsi"/>
                <w:b/>
                <w:sz w:val="28"/>
                <w:szCs w:val="24"/>
                <w:lang w:val="en-US"/>
              </w:rPr>
              <w:t>Information about each author (including the corresponding author):</w:t>
            </w:r>
          </w:p>
        </w:tc>
        <w:tc>
          <w:tcPr>
            <w:tcW w:w="2500" w:type="pct"/>
            <w:shd w:val="clear" w:color="auto" w:fill="F7CAAC" w:themeFill="accent2" w:themeFillTint="66"/>
          </w:tcPr>
          <w:p w:rsidR="00C91E1E" w:rsidRPr="00C91E1E" w:rsidRDefault="00C91E1E" w:rsidP="00C91E1E">
            <w:pPr>
              <w:rPr>
                <w:rFonts w:cstheme="minorHAnsi"/>
                <w:b/>
                <w:sz w:val="28"/>
                <w:szCs w:val="24"/>
                <w:lang w:val="en-US"/>
              </w:rPr>
            </w:pPr>
          </w:p>
        </w:tc>
      </w:tr>
      <w:tr w:rsidR="004D58EF" w:rsidRPr="002B1031" w:rsidTr="002B1031">
        <w:trPr>
          <w:cantSplit/>
        </w:trPr>
        <w:tc>
          <w:tcPr>
            <w:tcW w:w="2500" w:type="pct"/>
          </w:tcPr>
          <w:p w:rsidR="004D58EF" w:rsidRPr="002B1031" w:rsidRDefault="004D58EF" w:rsidP="004D58EF">
            <w:pPr>
              <w:rPr>
                <w:rFonts w:cstheme="minorHAnsi"/>
                <w:sz w:val="28"/>
                <w:szCs w:val="24"/>
                <w:lang w:val="en-US"/>
              </w:rPr>
            </w:pPr>
            <w:r w:rsidRPr="002B1031">
              <w:rPr>
                <w:rFonts w:cstheme="minorHAnsi"/>
                <w:sz w:val="28"/>
                <w:szCs w:val="24"/>
                <w:lang w:val="en-US"/>
              </w:rPr>
              <w:t>Full last name first name middle name</w:t>
            </w:r>
          </w:p>
        </w:tc>
        <w:tc>
          <w:tcPr>
            <w:tcW w:w="2500" w:type="pct"/>
          </w:tcPr>
          <w:p w:rsidR="004D58EF" w:rsidRPr="002B1031" w:rsidRDefault="004D58EF" w:rsidP="004D58EF">
            <w:pPr>
              <w:rPr>
                <w:rFonts w:cstheme="minorHAnsi"/>
                <w:color w:val="0070C0"/>
                <w:sz w:val="28"/>
                <w:szCs w:val="24"/>
                <w:lang w:val="en-US"/>
              </w:rPr>
            </w:pPr>
            <w:r w:rsidRPr="002B1031">
              <w:rPr>
                <w:rFonts w:cstheme="minorHAnsi"/>
                <w:color w:val="0070C0"/>
                <w:sz w:val="28"/>
                <w:szCs w:val="24"/>
                <w:lang w:val="en-US"/>
              </w:rPr>
              <w:t>Ivan I. Ivanov</w:t>
            </w:r>
          </w:p>
        </w:tc>
      </w:tr>
      <w:tr w:rsidR="004D58EF" w:rsidRPr="004D58EF" w:rsidTr="002B1031">
        <w:trPr>
          <w:cantSplit/>
        </w:trPr>
        <w:tc>
          <w:tcPr>
            <w:tcW w:w="2500" w:type="pct"/>
          </w:tcPr>
          <w:p w:rsidR="004D58EF" w:rsidRPr="002B1031" w:rsidRDefault="004D58EF" w:rsidP="004D58EF">
            <w:pPr>
              <w:rPr>
                <w:rFonts w:cstheme="minorHAnsi"/>
                <w:sz w:val="28"/>
                <w:szCs w:val="24"/>
                <w:lang w:val="en-US"/>
              </w:rPr>
            </w:pPr>
            <w:r w:rsidRPr="002B1031">
              <w:rPr>
                <w:rFonts w:cstheme="minorHAnsi"/>
                <w:sz w:val="28"/>
                <w:szCs w:val="24"/>
                <w:lang w:val="en-US"/>
              </w:rPr>
              <w:t>Position and unit in an affiliate</w:t>
            </w:r>
          </w:p>
        </w:tc>
        <w:tc>
          <w:tcPr>
            <w:tcW w:w="2500" w:type="pct"/>
          </w:tcPr>
          <w:p w:rsidR="004D58EF" w:rsidRPr="002B1031" w:rsidRDefault="004D58EF" w:rsidP="004D58EF">
            <w:pPr>
              <w:rPr>
                <w:rFonts w:cstheme="minorHAnsi"/>
                <w:color w:val="0070C0"/>
                <w:sz w:val="28"/>
                <w:szCs w:val="24"/>
                <w:lang w:val="en-US"/>
              </w:rPr>
            </w:pPr>
            <w:r w:rsidRPr="002B1031">
              <w:rPr>
                <w:rFonts w:cstheme="minorHAnsi"/>
                <w:color w:val="0070C0"/>
                <w:sz w:val="28"/>
                <w:szCs w:val="24"/>
                <w:lang w:val="en-US"/>
              </w:rPr>
              <w:t>Associate professor, FSBEI HE City State Medical University of the Ministry of Health of Russia</w:t>
            </w:r>
          </w:p>
        </w:tc>
      </w:tr>
      <w:tr w:rsidR="004D58EF" w:rsidRPr="002B1031" w:rsidTr="002B1031">
        <w:trPr>
          <w:cantSplit/>
        </w:trPr>
        <w:tc>
          <w:tcPr>
            <w:tcW w:w="2500" w:type="pct"/>
          </w:tcPr>
          <w:p w:rsidR="004D58EF" w:rsidRPr="002B1031" w:rsidRDefault="004D58EF" w:rsidP="004D58EF">
            <w:pPr>
              <w:rPr>
                <w:rFonts w:cstheme="minorHAnsi"/>
                <w:sz w:val="28"/>
                <w:szCs w:val="24"/>
              </w:rPr>
            </w:pPr>
            <w:r>
              <w:rPr>
                <w:rFonts w:cstheme="minorHAnsi"/>
                <w:sz w:val="28"/>
                <w:szCs w:val="24"/>
                <w:lang w:val="en-US"/>
              </w:rPr>
              <w:t xml:space="preserve">Author’s </w:t>
            </w:r>
            <w:r>
              <w:rPr>
                <w:rFonts w:cstheme="minorHAnsi"/>
                <w:sz w:val="28"/>
                <w:szCs w:val="24"/>
              </w:rPr>
              <w:t>ORCID (</w:t>
            </w:r>
            <w:proofErr w:type="spellStart"/>
            <w:r>
              <w:rPr>
                <w:rFonts w:cstheme="minorHAnsi"/>
                <w:sz w:val="28"/>
                <w:szCs w:val="24"/>
              </w:rPr>
              <w:t>mandatory</w:t>
            </w:r>
            <w:proofErr w:type="spellEnd"/>
            <w:r w:rsidRPr="002B1031">
              <w:rPr>
                <w:rFonts w:cstheme="minorHAnsi"/>
                <w:sz w:val="28"/>
                <w:szCs w:val="24"/>
              </w:rPr>
              <w:t>)</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1234-1234-1234-1234</w:t>
            </w:r>
          </w:p>
        </w:tc>
      </w:tr>
      <w:tr w:rsidR="004D58EF" w:rsidRPr="002B1031" w:rsidTr="002B1031">
        <w:trPr>
          <w:cantSplit/>
        </w:trPr>
        <w:tc>
          <w:tcPr>
            <w:tcW w:w="2500" w:type="pct"/>
          </w:tcPr>
          <w:p w:rsidR="004D58EF" w:rsidRPr="00C91E1E" w:rsidRDefault="004D58EF" w:rsidP="004D58EF">
            <w:pPr>
              <w:rPr>
                <w:rFonts w:cstheme="minorHAnsi"/>
                <w:sz w:val="28"/>
                <w:szCs w:val="24"/>
                <w:lang w:val="en-US"/>
              </w:rPr>
            </w:pPr>
            <w:r>
              <w:rPr>
                <w:rFonts w:cstheme="minorHAnsi"/>
                <w:sz w:val="28"/>
                <w:szCs w:val="24"/>
                <w:lang w:val="en-US"/>
              </w:rPr>
              <w:t>Phone</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8-123456789</w:t>
            </w:r>
          </w:p>
        </w:tc>
      </w:tr>
      <w:tr w:rsidR="004D58EF" w:rsidRPr="002B1031" w:rsidTr="002B1031">
        <w:trPr>
          <w:cantSplit/>
        </w:trPr>
        <w:tc>
          <w:tcPr>
            <w:tcW w:w="2500" w:type="pct"/>
          </w:tcPr>
          <w:p w:rsidR="004D58EF" w:rsidRPr="00C91E1E" w:rsidRDefault="004D58EF" w:rsidP="004D58EF">
            <w:pPr>
              <w:rPr>
                <w:rFonts w:cstheme="minorHAnsi"/>
                <w:sz w:val="28"/>
                <w:szCs w:val="24"/>
                <w:lang w:val="en-US"/>
              </w:rPr>
            </w:pPr>
            <w:r>
              <w:rPr>
                <w:rFonts w:cstheme="minorHAnsi"/>
                <w:sz w:val="28"/>
                <w:szCs w:val="24"/>
                <w:lang w:val="en-US"/>
              </w:rPr>
              <w:t>e-mail</w:t>
            </w:r>
          </w:p>
        </w:tc>
        <w:tc>
          <w:tcPr>
            <w:tcW w:w="2500" w:type="pct"/>
          </w:tcPr>
          <w:p w:rsidR="004D58EF" w:rsidRPr="002B1031" w:rsidRDefault="004D58EF" w:rsidP="004D58EF">
            <w:pPr>
              <w:rPr>
                <w:rFonts w:cstheme="minorHAnsi"/>
                <w:color w:val="0070C0"/>
                <w:sz w:val="28"/>
                <w:szCs w:val="24"/>
                <w:lang w:val="en-US"/>
              </w:rPr>
            </w:pPr>
            <w:r w:rsidRPr="002B1031">
              <w:rPr>
                <w:rFonts w:cstheme="minorHAnsi"/>
                <w:color w:val="0070C0"/>
                <w:sz w:val="28"/>
                <w:szCs w:val="24"/>
                <w:lang w:val="en-US"/>
              </w:rPr>
              <w:t>mail@mail.ru</w:t>
            </w:r>
          </w:p>
        </w:tc>
      </w:tr>
      <w:tr w:rsidR="004D58EF" w:rsidRPr="002B1031" w:rsidTr="002B1031">
        <w:trPr>
          <w:cantSplit/>
        </w:trPr>
        <w:tc>
          <w:tcPr>
            <w:tcW w:w="2500" w:type="pct"/>
          </w:tcPr>
          <w:p w:rsidR="004D58EF" w:rsidRPr="00C91E1E" w:rsidRDefault="004D58EF" w:rsidP="004D58EF">
            <w:pPr>
              <w:rPr>
                <w:rFonts w:cstheme="minorHAnsi"/>
                <w:sz w:val="28"/>
                <w:szCs w:val="24"/>
                <w:lang w:val="en-US"/>
              </w:rPr>
            </w:pPr>
            <w:r>
              <w:rPr>
                <w:rFonts w:cstheme="minorHAnsi"/>
                <w:sz w:val="28"/>
                <w:szCs w:val="24"/>
                <w:lang w:val="en-US"/>
              </w:rPr>
              <w:t>Signature</w:t>
            </w:r>
          </w:p>
          <w:p w:rsidR="004D58EF" w:rsidRPr="002B1031" w:rsidRDefault="004D58EF" w:rsidP="004D58EF">
            <w:pPr>
              <w:rPr>
                <w:rFonts w:cstheme="minorHAnsi"/>
                <w:sz w:val="28"/>
                <w:szCs w:val="24"/>
              </w:rPr>
            </w:pPr>
          </w:p>
        </w:tc>
        <w:tc>
          <w:tcPr>
            <w:tcW w:w="2500" w:type="pct"/>
          </w:tcPr>
          <w:p w:rsidR="004D58EF" w:rsidRPr="002B1031" w:rsidRDefault="004D58EF" w:rsidP="004D58EF">
            <w:pPr>
              <w:rPr>
                <w:rFonts w:cstheme="minorHAnsi"/>
                <w:color w:val="0070C0"/>
                <w:sz w:val="28"/>
                <w:szCs w:val="24"/>
              </w:rPr>
            </w:pPr>
          </w:p>
        </w:tc>
      </w:tr>
      <w:tr w:rsidR="004D58EF" w:rsidRPr="002B1031" w:rsidTr="002B1031">
        <w:trPr>
          <w:cantSplit/>
        </w:trPr>
        <w:tc>
          <w:tcPr>
            <w:tcW w:w="2500" w:type="pct"/>
          </w:tcPr>
          <w:p w:rsidR="004D58EF" w:rsidRPr="002B1031" w:rsidRDefault="004D58EF" w:rsidP="004D58EF">
            <w:pPr>
              <w:rPr>
                <w:rFonts w:cstheme="minorHAnsi"/>
                <w:sz w:val="28"/>
                <w:szCs w:val="24"/>
                <w:lang w:val="en-US"/>
              </w:rPr>
            </w:pPr>
            <w:r w:rsidRPr="002B1031">
              <w:rPr>
                <w:rFonts w:cstheme="minorHAnsi"/>
                <w:sz w:val="28"/>
                <w:szCs w:val="24"/>
                <w:lang w:val="en-US"/>
              </w:rPr>
              <w:t>Full last name first name middle name</w:t>
            </w:r>
          </w:p>
        </w:tc>
        <w:tc>
          <w:tcPr>
            <w:tcW w:w="2500" w:type="pct"/>
          </w:tcPr>
          <w:p w:rsidR="004D58EF" w:rsidRPr="004D58EF" w:rsidRDefault="004D58EF" w:rsidP="004D58EF">
            <w:pPr>
              <w:rPr>
                <w:rFonts w:cstheme="minorHAnsi"/>
                <w:color w:val="0070C0"/>
                <w:sz w:val="28"/>
                <w:szCs w:val="24"/>
                <w:lang w:val="en-US"/>
              </w:rPr>
            </w:pPr>
            <w:r>
              <w:rPr>
                <w:rFonts w:cstheme="minorHAnsi"/>
                <w:color w:val="0070C0"/>
                <w:sz w:val="28"/>
                <w:szCs w:val="24"/>
                <w:lang w:val="en-US"/>
              </w:rPr>
              <w:t>John Doe</w:t>
            </w:r>
          </w:p>
        </w:tc>
      </w:tr>
      <w:tr w:rsidR="004D58EF" w:rsidRPr="004D58EF" w:rsidTr="002B1031">
        <w:trPr>
          <w:cantSplit/>
        </w:trPr>
        <w:tc>
          <w:tcPr>
            <w:tcW w:w="2500" w:type="pct"/>
          </w:tcPr>
          <w:p w:rsidR="004D58EF" w:rsidRPr="002B1031" w:rsidRDefault="004D58EF" w:rsidP="004D58EF">
            <w:pPr>
              <w:rPr>
                <w:rFonts w:cstheme="minorHAnsi"/>
                <w:sz w:val="28"/>
                <w:szCs w:val="24"/>
                <w:lang w:val="en-US"/>
              </w:rPr>
            </w:pPr>
            <w:r w:rsidRPr="002B1031">
              <w:rPr>
                <w:rFonts w:cstheme="minorHAnsi"/>
                <w:sz w:val="28"/>
                <w:szCs w:val="24"/>
                <w:lang w:val="en-US"/>
              </w:rPr>
              <w:t>Position and unit in an affiliate</w:t>
            </w:r>
          </w:p>
        </w:tc>
        <w:tc>
          <w:tcPr>
            <w:tcW w:w="2500" w:type="pct"/>
          </w:tcPr>
          <w:p w:rsidR="004D58EF" w:rsidRPr="004D58EF" w:rsidRDefault="004D58EF" w:rsidP="004D58EF">
            <w:pPr>
              <w:rPr>
                <w:rFonts w:cstheme="minorHAnsi"/>
                <w:color w:val="0070C0"/>
                <w:sz w:val="28"/>
                <w:szCs w:val="24"/>
                <w:lang w:val="en-US"/>
              </w:rPr>
            </w:pPr>
            <w:r>
              <w:rPr>
                <w:rFonts w:cstheme="minorHAnsi"/>
                <w:color w:val="0070C0"/>
                <w:sz w:val="28"/>
                <w:szCs w:val="24"/>
                <w:lang w:val="en-US"/>
              </w:rPr>
              <w:t>Head of Intensive Care Unit, City hospital</w:t>
            </w:r>
          </w:p>
        </w:tc>
      </w:tr>
      <w:tr w:rsidR="004D58EF" w:rsidRPr="002B1031" w:rsidTr="002B1031">
        <w:trPr>
          <w:cantSplit/>
        </w:trPr>
        <w:tc>
          <w:tcPr>
            <w:tcW w:w="2500" w:type="pct"/>
          </w:tcPr>
          <w:p w:rsidR="004D58EF" w:rsidRPr="002B1031" w:rsidRDefault="004D58EF" w:rsidP="004D58EF">
            <w:pPr>
              <w:rPr>
                <w:rFonts w:cstheme="minorHAnsi"/>
                <w:sz w:val="28"/>
                <w:szCs w:val="24"/>
              </w:rPr>
            </w:pPr>
            <w:r>
              <w:rPr>
                <w:rFonts w:cstheme="minorHAnsi"/>
                <w:sz w:val="28"/>
                <w:szCs w:val="24"/>
                <w:lang w:val="en-US"/>
              </w:rPr>
              <w:t xml:space="preserve">Author’s </w:t>
            </w:r>
            <w:r>
              <w:rPr>
                <w:rFonts w:cstheme="minorHAnsi"/>
                <w:sz w:val="28"/>
                <w:szCs w:val="24"/>
              </w:rPr>
              <w:t>ORCID (</w:t>
            </w:r>
            <w:proofErr w:type="spellStart"/>
            <w:r>
              <w:rPr>
                <w:rFonts w:cstheme="minorHAnsi"/>
                <w:sz w:val="28"/>
                <w:szCs w:val="24"/>
              </w:rPr>
              <w:t>mandatory</w:t>
            </w:r>
            <w:proofErr w:type="spellEnd"/>
            <w:r w:rsidRPr="002B1031">
              <w:rPr>
                <w:rFonts w:cstheme="minorHAnsi"/>
                <w:sz w:val="28"/>
                <w:szCs w:val="24"/>
              </w:rPr>
              <w:t>)</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1234-1234-1234-1234</w:t>
            </w:r>
          </w:p>
        </w:tc>
      </w:tr>
      <w:tr w:rsidR="004D58EF" w:rsidRPr="002B1031" w:rsidTr="002B1031">
        <w:trPr>
          <w:cantSplit/>
        </w:trPr>
        <w:tc>
          <w:tcPr>
            <w:tcW w:w="2500" w:type="pct"/>
          </w:tcPr>
          <w:p w:rsidR="004D58EF" w:rsidRPr="00C91E1E" w:rsidRDefault="004D58EF" w:rsidP="004D58EF">
            <w:pPr>
              <w:rPr>
                <w:rFonts w:cstheme="minorHAnsi"/>
                <w:sz w:val="28"/>
                <w:szCs w:val="24"/>
                <w:lang w:val="en-US"/>
              </w:rPr>
            </w:pPr>
            <w:r>
              <w:rPr>
                <w:rFonts w:cstheme="minorHAnsi"/>
                <w:sz w:val="28"/>
                <w:szCs w:val="24"/>
                <w:lang w:val="en-US"/>
              </w:rPr>
              <w:t>Phone</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8-123456789</w:t>
            </w:r>
          </w:p>
        </w:tc>
      </w:tr>
      <w:tr w:rsidR="004D58EF" w:rsidRPr="002B1031" w:rsidTr="002B1031">
        <w:trPr>
          <w:cantSplit/>
        </w:trPr>
        <w:tc>
          <w:tcPr>
            <w:tcW w:w="2500" w:type="pct"/>
          </w:tcPr>
          <w:p w:rsidR="004D58EF" w:rsidRPr="00C91E1E" w:rsidRDefault="004D58EF" w:rsidP="004D58EF">
            <w:pPr>
              <w:rPr>
                <w:rFonts w:cstheme="minorHAnsi"/>
                <w:sz w:val="28"/>
                <w:szCs w:val="24"/>
                <w:lang w:val="en-US"/>
              </w:rPr>
            </w:pPr>
            <w:r>
              <w:rPr>
                <w:rFonts w:cstheme="minorHAnsi"/>
                <w:sz w:val="28"/>
                <w:szCs w:val="24"/>
                <w:lang w:val="en-US"/>
              </w:rPr>
              <w:t>e-mail</w:t>
            </w:r>
          </w:p>
        </w:tc>
        <w:tc>
          <w:tcPr>
            <w:tcW w:w="2500" w:type="pct"/>
          </w:tcPr>
          <w:p w:rsidR="004D58EF" w:rsidRPr="002B1031" w:rsidRDefault="004D58EF" w:rsidP="004D58EF">
            <w:pPr>
              <w:rPr>
                <w:rFonts w:cstheme="minorHAnsi"/>
                <w:color w:val="0070C0"/>
                <w:sz w:val="28"/>
                <w:szCs w:val="24"/>
                <w:lang w:val="en-US"/>
              </w:rPr>
            </w:pPr>
            <w:r w:rsidRPr="002B1031">
              <w:rPr>
                <w:rFonts w:cstheme="minorHAnsi"/>
                <w:color w:val="0070C0"/>
                <w:sz w:val="28"/>
                <w:szCs w:val="24"/>
                <w:lang w:val="en-US"/>
              </w:rPr>
              <w:t>ppp@mail.ru</w:t>
            </w:r>
          </w:p>
        </w:tc>
      </w:tr>
      <w:tr w:rsidR="004D58EF" w:rsidRPr="002B1031" w:rsidTr="002B1031">
        <w:trPr>
          <w:cantSplit/>
        </w:trPr>
        <w:tc>
          <w:tcPr>
            <w:tcW w:w="2500" w:type="pct"/>
          </w:tcPr>
          <w:p w:rsidR="004D58EF" w:rsidRPr="00C91E1E" w:rsidRDefault="004D58EF" w:rsidP="004D58EF">
            <w:pPr>
              <w:rPr>
                <w:rFonts w:cstheme="minorHAnsi"/>
                <w:sz w:val="28"/>
                <w:szCs w:val="24"/>
                <w:lang w:val="en-US"/>
              </w:rPr>
            </w:pPr>
            <w:r>
              <w:rPr>
                <w:rFonts w:cstheme="minorHAnsi"/>
                <w:sz w:val="28"/>
                <w:szCs w:val="24"/>
                <w:lang w:val="en-US"/>
              </w:rPr>
              <w:t>Signature</w:t>
            </w:r>
          </w:p>
          <w:p w:rsidR="004D58EF" w:rsidRPr="002B1031" w:rsidRDefault="004D58EF" w:rsidP="004D58EF">
            <w:pPr>
              <w:rPr>
                <w:rFonts w:cstheme="minorHAnsi"/>
                <w:sz w:val="28"/>
                <w:szCs w:val="24"/>
              </w:rPr>
            </w:pPr>
          </w:p>
        </w:tc>
        <w:tc>
          <w:tcPr>
            <w:tcW w:w="2500" w:type="pct"/>
          </w:tcPr>
          <w:p w:rsidR="004D58EF" w:rsidRPr="002B1031" w:rsidRDefault="004D58EF" w:rsidP="004D58EF">
            <w:pPr>
              <w:rPr>
                <w:rFonts w:cstheme="minorHAnsi"/>
                <w:color w:val="0070C0"/>
                <w:sz w:val="28"/>
                <w:szCs w:val="24"/>
              </w:rPr>
            </w:pPr>
          </w:p>
        </w:tc>
      </w:tr>
      <w:tr w:rsidR="004D58EF" w:rsidRPr="002B1031" w:rsidTr="002B1031">
        <w:trPr>
          <w:cantSplit/>
        </w:trPr>
        <w:tc>
          <w:tcPr>
            <w:tcW w:w="2500" w:type="pct"/>
          </w:tcPr>
          <w:p w:rsidR="004D58EF" w:rsidRPr="002B1031" w:rsidRDefault="004D58EF" w:rsidP="004D58EF">
            <w:pPr>
              <w:rPr>
                <w:rFonts w:cstheme="minorHAnsi"/>
                <w:sz w:val="28"/>
                <w:szCs w:val="24"/>
                <w:lang w:val="en-US"/>
              </w:rPr>
            </w:pPr>
            <w:r w:rsidRPr="002B1031">
              <w:rPr>
                <w:rFonts w:cstheme="minorHAnsi"/>
                <w:sz w:val="28"/>
                <w:szCs w:val="24"/>
                <w:lang w:val="en-US"/>
              </w:rPr>
              <w:t>Full last name first name middle name</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w:t>
            </w:r>
          </w:p>
        </w:tc>
      </w:tr>
      <w:tr w:rsidR="004D58EF" w:rsidRPr="002B1031" w:rsidTr="002B1031">
        <w:trPr>
          <w:cantSplit/>
        </w:trPr>
        <w:tc>
          <w:tcPr>
            <w:tcW w:w="2500" w:type="pct"/>
          </w:tcPr>
          <w:p w:rsidR="004D58EF" w:rsidRPr="002B1031" w:rsidRDefault="004D58EF" w:rsidP="004D58EF">
            <w:pPr>
              <w:rPr>
                <w:rFonts w:cstheme="minorHAnsi"/>
                <w:sz w:val="28"/>
                <w:szCs w:val="24"/>
                <w:lang w:val="en-US"/>
              </w:rPr>
            </w:pPr>
            <w:r w:rsidRPr="002B1031">
              <w:rPr>
                <w:rFonts w:cstheme="minorHAnsi"/>
                <w:sz w:val="28"/>
                <w:szCs w:val="24"/>
                <w:lang w:val="en-US"/>
              </w:rPr>
              <w:t>Position and unit in an affiliate</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w:t>
            </w:r>
          </w:p>
        </w:tc>
      </w:tr>
      <w:tr w:rsidR="004D58EF" w:rsidRPr="002B1031" w:rsidTr="002B1031">
        <w:trPr>
          <w:cantSplit/>
        </w:trPr>
        <w:tc>
          <w:tcPr>
            <w:tcW w:w="2500" w:type="pct"/>
          </w:tcPr>
          <w:p w:rsidR="004D58EF" w:rsidRPr="002B1031" w:rsidRDefault="004D58EF" w:rsidP="004D58EF">
            <w:pPr>
              <w:rPr>
                <w:rFonts w:cstheme="minorHAnsi"/>
                <w:sz w:val="28"/>
                <w:szCs w:val="24"/>
              </w:rPr>
            </w:pPr>
            <w:r>
              <w:rPr>
                <w:rFonts w:cstheme="minorHAnsi"/>
                <w:sz w:val="28"/>
                <w:szCs w:val="24"/>
                <w:lang w:val="en-US"/>
              </w:rPr>
              <w:t xml:space="preserve">Author’s </w:t>
            </w:r>
            <w:r>
              <w:rPr>
                <w:rFonts w:cstheme="minorHAnsi"/>
                <w:sz w:val="28"/>
                <w:szCs w:val="24"/>
              </w:rPr>
              <w:t>ORCID (</w:t>
            </w:r>
            <w:proofErr w:type="spellStart"/>
            <w:r>
              <w:rPr>
                <w:rFonts w:cstheme="minorHAnsi"/>
                <w:sz w:val="28"/>
                <w:szCs w:val="24"/>
              </w:rPr>
              <w:t>mandatory</w:t>
            </w:r>
            <w:proofErr w:type="spellEnd"/>
            <w:r w:rsidRPr="002B1031">
              <w:rPr>
                <w:rFonts w:cstheme="minorHAnsi"/>
                <w:sz w:val="28"/>
                <w:szCs w:val="24"/>
              </w:rPr>
              <w:t>)</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w:t>
            </w:r>
          </w:p>
        </w:tc>
      </w:tr>
      <w:tr w:rsidR="004D58EF" w:rsidRPr="002B1031" w:rsidTr="002B1031">
        <w:trPr>
          <w:cantSplit/>
        </w:trPr>
        <w:tc>
          <w:tcPr>
            <w:tcW w:w="2500" w:type="pct"/>
          </w:tcPr>
          <w:p w:rsidR="004D58EF" w:rsidRPr="00C91E1E" w:rsidRDefault="004D58EF" w:rsidP="004D58EF">
            <w:pPr>
              <w:rPr>
                <w:rFonts w:cstheme="minorHAnsi"/>
                <w:sz w:val="28"/>
                <w:szCs w:val="24"/>
                <w:lang w:val="en-US"/>
              </w:rPr>
            </w:pPr>
            <w:r>
              <w:rPr>
                <w:rFonts w:cstheme="minorHAnsi"/>
                <w:sz w:val="28"/>
                <w:szCs w:val="24"/>
                <w:lang w:val="en-US"/>
              </w:rPr>
              <w:t>Phone</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8-123456789</w:t>
            </w:r>
          </w:p>
        </w:tc>
      </w:tr>
      <w:tr w:rsidR="004D58EF" w:rsidRPr="002B1031" w:rsidTr="002B1031">
        <w:trPr>
          <w:cantSplit/>
        </w:trPr>
        <w:tc>
          <w:tcPr>
            <w:tcW w:w="2500" w:type="pct"/>
          </w:tcPr>
          <w:p w:rsidR="004D58EF" w:rsidRPr="00C91E1E" w:rsidRDefault="004D58EF" w:rsidP="004D58EF">
            <w:pPr>
              <w:rPr>
                <w:rFonts w:cstheme="minorHAnsi"/>
                <w:sz w:val="28"/>
                <w:szCs w:val="24"/>
                <w:lang w:val="en-US"/>
              </w:rPr>
            </w:pPr>
            <w:r>
              <w:rPr>
                <w:rFonts w:cstheme="minorHAnsi"/>
                <w:sz w:val="28"/>
                <w:szCs w:val="24"/>
                <w:lang w:val="en-US"/>
              </w:rPr>
              <w:t>e-mail</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w:t>
            </w:r>
          </w:p>
        </w:tc>
      </w:tr>
      <w:tr w:rsidR="004D58EF" w:rsidRPr="002B1031" w:rsidTr="002B1031">
        <w:trPr>
          <w:cantSplit/>
        </w:trPr>
        <w:tc>
          <w:tcPr>
            <w:tcW w:w="2500" w:type="pct"/>
          </w:tcPr>
          <w:p w:rsidR="004D58EF" w:rsidRPr="00C91E1E" w:rsidRDefault="004D58EF" w:rsidP="004D58EF">
            <w:pPr>
              <w:rPr>
                <w:rFonts w:cstheme="minorHAnsi"/>
                <w:sz w:val="28"/>
                <w:szCs w:val="24"/>
                <w:lang w:val="en-US"/>
              </w:rPr>
            </w:pPr>
            <w:r>
              <w:rPr>
                <w:rFonts w:cstheme="minorHAnsi"/>
                <w:sz w:val="28"/>
                <w:szCs w:val="24"/>
                <w:lang w:val="en-US"/>
              </w:rPr>
              <w:lastRenderedPageBreak/>
              <w:t>Signature</w:t>
            </w:r>
          </w:p>
          <w:p w:rsidR="004D58EF" w:rsidRPr="002B1031" w:rsidRDefault="004D58EF" w:rsidP="004D58EF">
            <w:pPr>
              <w:rPr>
                <w:rFonts w:cstheme="minorHAnsi"/>
                <w:sz w:val="28"/>
                <w:szCs w:val="24"/>
              </w:rPr>
            </w:pPr>
          </w:p>
        </w:tc>
        <w:tc>
          <w:tcPr>
            <w:tcW w:w="2500" w:type="pct"/>
          </w:tcPr>
          <w:p w:rsidR="004D58EF" w:rsidRPr="002B1031" w:rsidRDefault="004D58EF" w:rsidP="004D58EF">
            <w:pPr>
              <w:rPr>
                <w:rFonts w:cstheme="minorHAnsi"/>
                <w:color w:val="0070C0"/>
                <w:sz w:val="28"/>
                <w:szCs w:val="24"/>
              </w:rPr>
            </w:pPr>
          </w:p>
        </w:tc>
      </w:tr>
      <w:tr w:rsidR="004D58EF" w:rsidRPr="002B1031" w:rsidTr="002B1031">
        <w:trPr>
          <w:cantSplit/>
        </w:trPr>
        <w:tc>
          <w:tcPr>
            <w:tcW w:w="2500" w:type="pct"/>
          </w:tcPr>
          <w:p w:rsidR="004D58EF" w:rsidRPr="002B1031" w:rsidRDefault="004D58EF" w:rsidP="004D58EF">
            <w:pPr>
              <w:rPr>
                <w:rFonts w:cstheme="minorHAnsi"/>
                <w:sz w:val="28"/>
                <w:szCs w:val="24"/>
                <w:lang w:val="en-US"/>
              </w:rPr>
            </w:pPr>
            <w:r w:rsidRPr="002B1031">
              <w:rPr>
                <w:rFonts w:cstheme="minorHAnsi"/>
                <w:sz w:val="28"/>
                <w:szCs w:val="24"/>
                <w:lang w:val="en-US"/>
              </w:rPr>
              <w:t>Full last name first name middle name</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w:t>
            </w:r>
          </w:p>
        </w:tc>
      </w:tr>
      <w:tr w:rsidR="004D58EF" w:rsidRPr="002B1031" w:rsidTr="002B1031">
        <w:trPr>
          <w:cantSplit/>
        </w:trPr>
        <w:tc>
          <w:tcPr>
            <w:tcW w:w="2500" w:type="pct"/>
          </w:tcPr>
          <w:p w:rsidR="004D58EF" w:rsidRPr="002B1031" w:rsidRDefault="004D58EF" w:rsidP="004D58EF">
            <w:pPr>
              <w:rPr>
                <w:rFonts w:cstheme="minorHAnsi"/>
                <w:sz w:val="28"/>
                <w:szCs w:val="24"/>
                <w:lang w:val="en-US"/>
              </w:rPr>
            </w:pPr>
            <w:r w:rsidRPr="002B1031">
              <w:rPr>
                <w:rFonts w:cstheme="minorHAnsi"/>
                <w:sz w:val="28"/>
                <w:szCs w:val="24"/>
                <w:lang w:val="en-US"/>
              </w:rPr>
              <w:t>Position and unit in an affiliate</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w:t>
            </w:r>
          </w:p>
        </w:tc>
      </w:tr>
      <w:tr w:rsidR="004D58EF" w:rsidRPr="002B1031" w:rsidTr="002B1031">
        <w:trPr>
          <w:cantSplit/>
        </w:trPr>
        <w:tc>
          <w:tcPr>
            <w:tcW w:w="2500" w:type="pct"/>
          </w:tcPr>
          <w:p w:rsidR="004D58EF" w:rsidRPr="002B1031" w:rsidRDefault="004D58EF" w:rsidP="004D58EF">
            <w:pPr>
              <w:rPr>
                <w:rFonts w:cstheme="minorHAnsi"/>
                <w:sz w:val="28"/>
                <w:szCs w:val="24"/>
              </w:rPr>
            </w:pPr>
            <w:r>
              <w:rPr>
                <w:rFonts w:cstheme="minorHAnsi"/>
                <w:sz w:val="28"/>
                <w:szCs w:val="24"/>
                <w:lang w:val="en-US"/>
              </w:rPr>
              <w:t xml:space="preserve">Author’s </w:t>
            </w:r>
            <w:r>
              <w:rPr>
                <w:rFonts w:cstheme="minorHAnsi"/>
                <w:sz w:val="28"/>
                <w:szCs w:val="24"/>
              </w:rPr>
              <w:t>ORCID (</w:t>
            </w:r>
            <w:proofErr w:type="spellStart"/>
            <w:r>
              <w:rPr>
                <w:rFonts w:cstheme="minorHAnsi"/>
                <w:sz w:val="28"/>
                <w:szCs w:val="24"/>
              </w:rPr>
              <w:t>mandatory</w:t>
            </w:r>
            <w:proofErr w:type="spellEnd"/>
            <w:r w:rsidRPr="002B1031">
              <w:rPr>
                <w:rFonts w:cstheme="minorHAnsi"/>
                <w:sz w:val="28"/>
                <w:szCs w:val="24"/>
              </w:rPr>
              <w:t>)</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w:t>
            </w:r>
          </w:p>
        </w:tc>
      </w:tr>
      <w:tr w:rsidR="004D58EF" w:rsidRPr="002B1031" w:rsidTr="002B1031">
        <w:trPr>
          <w:cantSplit/>
        </w:trPr>
        <w:tc>
          <w:tcPr>
            <w:tcW w:w="2500" w:type="pct"/>
          </w:tcPr>
          <w:p w:rsidR="004D58EF" w:rsidRPr="00C91E1E" w:rsidRDefault="004D58EF" w:rsidP="004D58EF">
            <w:pPr>
              <w:rPr>
                <w:rFonts w:cstheme="minorHAnsi"/>
                <w:sz w:val="28"/>
                <w:szCs w:val="24"/>
                <w:lang w:val="en-US"/>
              </w:rPr>
            </w:pPr>
            <w:r>
              <w:rPr>
                <w:rFonts w:cstheme="minorHAnsi"/>
                <w:sz w:val="28"/>
                <w:szCs w:val="24"/>
                <w:lang w:val="en-US"/>
              </w:rPr>
              <w:t>Phone</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8-123456789</w:t>
            </w:r>
          </w:p>
        </w:tc>
      </w:tr>
      <w:tr w:rsidR="004D58EF" w:rsidRPr="002B1031" w:rsidTr="002B1031">
        <w:trPr>
          <w:cantSplit/>
        </w:trPr>
        <w:tc>
          <w:tcPr>
            <w:tcW w:w="2500" w:type="pct"/>
          </w:tcPr>
          <w:p w:rsidR="004D58EF" w:rsidRPr="00C91E1E" w:rsidRDefault="004D58EF" w:rsidP="004D58EF">
            <w:pPr>
              <w:rPr>
                <w:rFonts w:cstheme="minorHAnsi"/>
                <w:sz w:val="28"/>
                <w:szCs w:val="24"/>
                <w:lang w:val="en-US"/>
              </w:rPr>
            </w:pPr>
            <w:r>
              <w:rPr>
                <w:rFonts w:cstheme="minorHAnsi"/>
                <w:sz w:val="28"/>
                <w:szCs w:val="24"/>
                <w:lang w:val="en-US"/>
              </w:rPr>
              <w:t>e-mail</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w:t>
            </w:r>
          </w:p>
        </w:tc>
      </w:tr>
      <w:tr w:rsidR="004D58EF" w:rsidRPr="002B1031" w:rsidTr="002B1031">
        <w:trPr>
          <w:cantSplit/>
        </w:trPr>
        <w:tc>
          <w:tcPr>
            <w:tcW w:w="2500" w:type="pct"/>
          </w:tcPr>
          <w:p w:rsidR="004D58EF" w:rsidRPr="00C91E1E" w:rsidRDefault="004D58EF" w:rsidP="004D58EF">
            <w:pPr>
              <w:rPr>
                <w:rFonts w:cstheme="minorHAnsi"/>
                <w:sz w:val="28"/>
                <w:szCs w:val="24"/>
                <w:lang w:val="en-US"/>
              </w:rPr>
            </w:pPr>
            <w:r>
              <w:rPr>
                <w:rFonts w:cstheme="minorHAnsi"/>
                <w:sz w:val="28"/>
                <w:szCs w:val="24"/>
                <w:lang w:val="en-US"/>
              </w:rPr>
              <w:t>Signature</w:t>
            </w:r>
          </w:p>
          <w:p w:rsidR="004D58EF" w:rsidRPr="002B1031" w:rsidRDefault="004D58EF" w:rsidP="004D58EF">
            <w:pPr>
              <w:rPr>
                <w:rFonts w:cstheme="minorHAnsi"/>
                <w:sz w:val="28"/>
                <w:szCs w:val="24"/>
              </w:rPr>
            </w:pPr>
          </w:p>
        </w:tc>
        <w:tc>
          <w:tcPr>
            <w:tcW w:w="2500" w:type="pct"/>
          </w:tcPr>
          <w:p w:rsidR="004D58EF" w:rsidRPr="002B1031" w:rsidRDefault="004D58EF" w:rsidP="004D58EF">
            <w:pPr>
              <w:rPr>
                <w:rFonts w:cstheme="minorHAnsi"/>
                <w:color w:val="0070C0"/>
                <w:sz w:val="28"/>
                <w:szCs w:val="24"/>
              </w:rPr>
            </w:pPr>
          </w:p>
        </w:tc>
      </w:tr>
      <w:tr w:rsidR="004D58EF" w:rsidRPr="002B1031" w:rsidTr="002B1031">
        <w:trPr>
          <w:cantSplit/>
        </w:trPr>
        <w:tc>
          <w:tcPr>
            <w:tcW w:w="2500" w:type="pct"/>
          </w:tcPr>
          <w:p w:rsidR="004D58EF" w:rsidRPr="002B1031" w:rsidRDefault="004D58EF" w:rsidP="004D58EF">
            <w:pPr>
              <w:rPr>
                <w:rFonts w:cstheme="minorHAnsi"/>
                <w:sz w:val="28"/>
                <w:szCs w:val="24"/>
                <w:lang w:val="en-US"/>
              </w:rPr>
            </w:pPr>
            <w:r w:rsidRPr="002B1031">
              <w:rPr>
                <w:rFonts w:cstheme="minorHAnsi"/>
                <w:sz w:val="28"/>
                <w:szCs w:val="24"/>
                <w:lang w:val="en-US"/>
              </w:rPr>
              <w:t>Full last name first name middle name</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w:t>
            </w:r>
          </w:p>
        </w:tc>
      </w:tr>
      <w:tr w:rsidR="004D58EF" w:rsidRPr="002B1031" w:rsidTr="002B1031">
        <w:trPr>
          <w:cantSplit/>
        </w:trPr>
        <w:tc>
          <w:tcPr>
            <w:tcW w:w="2500" w:type="pct"/>
          </w:tcPr>
          <w:p w:rsidR="004D58EF" w:rsidRPr="002B1031" w:rsidRDefault="004D58EF" w:rsidP="004D58EF">
            <w:pPr>
              <w:rPr>
                <w:rFonts w:cstheme="minorHAnsi"/>
                <w:sz w:val="28"/>
                <w:szCs w:val="24"/>
                <w:lang w:val="en-US"/>
              </w:rPr>
            </w:pPr>
            <w:r w:rsidRPr="002B1031">
              <w:rPr>
                <w:rFonts w:cstheme="minorHAnsi"/>
                <w:sz w:val="28"/>
                <w:szCs w:val="24"/>
                <w:lang w:val="en-US"/>
              </w:rPr>
              <w:t>Position and unit in an affiliate</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w:t>
            </w:r>
          </w:p>
        </w:tc>
      </w:tr>
      <w:tr w:rsidR="004D58EF" w:rsidRPr="002B1031" w:rsidTr="002B1031">
        <w:trPr>
          <w:cantSplit/>
        </w:trPr>
        <w:tc>
          <w:tcPr>
            <w:tcW w:w="2500" w:type="pct"/>
          </w:tcPr>
          <w:p w:rsidR="004D58EF" w:rsidRPr="002B1031" w:rsidRDefault="004D58EF" w:rsidP="004D58EF">
            <w:pPr>
              <w:rPr>
                <w:rFonts w:cstheme="minorHAnsi"/>
                <w:sz w:val="28"/>
                <w:szCs w:val="24"/>
              </w:rPr>
            </w:pPr>
            <w:r>
              <w:rPr>
                <w:rFonts w:cstheme="minorHAnsi"/>
                <w:sz w:val="28"/>
                <w:szCs w:val="24"/>
                <w:lang w:val="en-US"/>
              </w:rPr>
              <w:t xml:space="preserve">Author’s </w:t>
            </w:r>
            <w:r>
              <w:rPr>
                <w:rFonts w:cstheme="minorHAnsi"/>
                <w:sz w:val="28"/>
                <w:szCs w:val="24"/>
              </w:rPr>
              <w:t>ORCID (</w:t>
            </w:r>
            <w:proofErr w:type="spellStart"/>
            <w:r>
              <w:rPr>
                <w:rFonts w:cstheme="minorHAnsi"/>
                <w:sz w:val="28"/>
                <w:szCs w:val="24"/>
              </w:rPr>
              <w:t>mandatory</w:t>
            </w:r>
            <w:proofErr w:type="spellEnd"/>
            <w:r w:rsidRPr="002B1031">
              <w:rPr>
                <w:rFonts w:cstheme="minorHAnsi"/>
                <w:sz w:val="28"/>
                <w:szCs w:val="24"/>
              </w:rPr>
              <w:t>)</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w:t>
            </w:r>
          </w:p>
        </w:tc>
      </w:tr>
      <w:tr w:rsidR="004D58EF" w:rsidRPr="002B1031" w:rsidTr="002B1031">
        <w:trPr>
          <w:cantSplit/>
        </w:trPr>
        <w:tc>
          <w:tcPr>
            <w:tcW w:w="2500" w:type="pct"/>
          </w:tcPr>
          <w:p w:rsidR="004D58EF" w:rsidRPr="00C91E1E" w:rsidRDefault="004D58EF" w:rsidP="004D58EF">
            <w:pPr>
              <w:rPr>
                <w:rFonts w:cstheme="minorHAnsi"/>
                <w:sz w:val="28"/>
                <w:szCs w:val="24"/>
                <w:lang w:val="en-US"/>
              </w:rPr>
            </w:pPr>
            <w:r>
              <w:rPr>
                <w:rFonts w:cstheme="minorHAnsi"/>
                <w:sz w:val="28"/>
                <w:szCs w:val="24"/>
                <w:lang w:val="en-US"/>
              </w:rPr>
              <w:t>Phone</w:t>
            </w:r>
          </w:p>
        </w:tc>
        <w:tc>
          <w:tcPr>
            <w:tcW w:w="2500" w:type="pct"/>
          </w:tcPr>
          <w:p w:rsidR="004D58EF" w:rsidRPr="002B1031" w:rsidRDefault="004D58EF" w:rsidP="004D58EF">
            <w:pPr>
              <w:rPr>
                <w:rFonts w:cstheme="minorHAnsi"/>
                <w:color w:val="0070C0"/>
                <w:sz w:val="28"/>
                <w:szCs w:val="24"/>
              </w:rPr>
            </w:pPr>
          </w:p>
        </w:tc>
      </w:tr>
      <w:tr w:rsidR="004D58EF" w:rsidRPr="002B1031" w:rsidTr="002B1031">
        <w:trPr>
          <w:cantSplit/>
        </w:trPr>
        <w:tc>
          <w:tcPr>
            <w:tcW w:w="2500" w:type="pct"/>
          </w:tcPr>
          <w:p w:rsidR="004D58EF" w:rsidRPr="00C91E1E" w:rsidRDefault="004D58EF" w:rsidP="004D58EF">
            <w:pPr>
              <w:rPr>
                <w:rFonts w:cstheme="minorHAnsi"/>
                <w:sz w:val="28"/>
                <w:szCs w:val="24"/>
                <w:lang w:val="en-US"/>
              </w:rPr>
            </w:pPr>
            <w:r>
              <w:rPr>
                <w:rFonts w:cstheme="minorHAnsi"/>
                <w:sz w:val="28"/>
                <w:szCs w:val="24"/>
                <w:lang w:val="en-US"/>
              </w:rPr>
              <w:t>e-mail</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w:t>
            </w:r>
          </w:p>
        </w:tc>
      </w:tr>
      <w:tr w:rsidR="004D58EF" w:rsidRPr="002B1031" w:rsidTr="002B1031">
        <w:trPr>
          <w:cantSplit/>
        </w:trPr>
        <w:tc>
          <w:tcPr>
            <w:tcW w:w="2500" w:type="pct"/>
          </w:tcPr>
          <w:p w:rsidR="004D58EF" w:rsidRPr="00C91E1E" w:rsidRDefault="004D58EF" w:rsidP="004D58EF">
            <w:pPr>
              <w:rPr>
                <w:rFonts w:cstheme="minorHAnsi"/>
                <w:sz w:val="28"/>
                <w:szCs w:val="24"/>
                <w:lang w:val="en-US"/>
              </w:rPr>
            </w:pPr>
            <w:r>
              <w:rPr>
                <w:rFonts w:cstheme="minorHAnsi"/>
                <w:sz w:val="28"/>
                <w:szCs w:val="24"/>
                <w:lang w:val="en-US"/>
              </w:rPr>
              <w:t>Signature</w:t>
            </w:r>
          </w:p>
          <w:p w:rsidR="004D58EF" w:rsidRPr="002B1031" w:rsidRDefault="004D58EF" w:rsidP="004D58EF">
            <w:pPr>
              <w:rPr>
                <w:rFonts w:cstheme="minorHAnsi"/>
                <w:sz w:val="28"/>
                <w:szCs w:val="24"/>
              </w:rPr>
            </w:pPr>
          </w:p>
        </w:tc>
        <w:tc>
          <w:tcPr>
            <w:tcW w:w="2500" w:type="pct"/>
          </w:tcPr>
          <w:p w:rsidR="004D58EF" w:rsidRPr="002B1031" w:rsidRDefault="004D58EF" w:rsidP="004D58EF">
            <w:pPr>
              <w:rPr>
                <w:rFonts w:cstheme="minorHAnsi"/>
                <w:color w:val="0070C0"/>
                <w:sz w:val="28"/>
                <w:szCs w:val="24"/>
              </w:rPr>
            </w:pPr>
          </w:p>
        </w:tc>
      </w:tr>
      <w:tr w:rsidR="004D58EF" w:rsidRPr="002B1031" w:rsidTr="002B1031">
        <w:trPr>
          <w:cantSplit/>
        </w:trPr>
        <w:tc>
          <w:tcPr>
            <w:tcW w:w="2500" w:type="pct"/>
          </w:tcPr>
          <w:p w:rsidR="004D58EF" w:rsidRPr="002B1031" w:rsidRDefault="004D58EF" w:rsidP="004D58EF">
            <w:pPr>
              <w:rPr>
                <w:rFonts w:cstheme="minorHAnsi"/>
                <w:sz w:val="28"/>
                <w:szCs w:val="24"/>
              </w:rPr>
            </w:pPr>
          </w:p>
        </w:tc>
        <w:tc>
          <w:tcPr>
            <w:tcW w:w="2500" w:type="pct"/>
          </w:tcPr>
          <w:p w:rsidR="004D58EF" w:rsidRPr="002B1031" w:rsidRDefault="004D58EF" w:rsidP="004D58EF">
            <w:pPr>
              <w:rPr>
                <w:rFonts w:cstheme="minorHAnsi"/>
                <w:sz w:val="28"/>
                <w:szCs w:val="24"/>
              </w:rPr>
            </w:pPr>
          </w:p>
        </w:tc>
      </w:tr>
      <w:tr w:rsidR="004D58EF" w:rsidRPr="00EC668C" w:rsidTr="002B1031">
        <w:trPr>
          <w:cantSplit/>
        </w:trPr>
        <w:tc>
          <w:tcPr>
            <w:tcW w:w="5000" w:type="pct"/>
            <w:gridSpan w:val="2"/>
            <w:shd w:val="clear" w:color="auto" w:fill="F7CAAC" w:themeFill="accent2" w:themeFillTint="66"/>
          </w:tcPr>
          <w:p w:rsidR="004D58EF" w:rsidRPr="00EC668C" w:rsidRDefault="004D58EF" w:rsidP="004D58EF">
            <w:pPr>
              <w:rPr>
                <w:rFonts w:cstheme="minorHAnsi"/>
                <w:sz w:val="28"/>
                <w:szCs w:val="24"/>
                <w:lang w:val="en-US"/>
              </w:rPr>
            </w:pPr>
            <w:r w:rsidRPr="00EC668C">
              <w:rPr>
                <w:rFonts w:cstheme="minorHAnsi"/>
                <w:sz w:val="28"/>
                <w:szCs w:val="24"/>
                <w:lang w:val="en-US"/>
              </w:rPr>
              <w:t>8.</w:t>
            </w:r>
            <w:r w:rsidRPr="00EC668C">
              <w:rPr>
                <w:rFonts w:cstheme="minorHAnsi"/>
                <w:sz w:val="28"/>
                <w:szCs w:val="24"/>
                <w:lang w:val="en-US"/>
              </w:rPr>
              <w:tab/>
            </w:r>
            <w:r w:rsidR="00EC668C" w:rsidRPr="00EC668C">
              <w:rPr>
                <w:rFonts w:cstheme="minorHAnsi"/>
                <w:sz w:val="28"/>
                <w:szCs w:val="24"/>
                <w:lang w:val="en-US"/>
              </w:rPr>
              <w:t>Conflict of Interest Statement</w:t>
            </w:r>
          </w:p>
          <w:p w:rsidR="004D58EF" w:rsidRPr="00EC668C" w:rsidRDefault="00EC668C" w:rsidP="004D58EF">
            <w:pPr>
              <w:rPr>
                <w:rFonts w:cstheme="minorHAnsi"/>
                <w:sz w:val="18"/>
                <w:szCs w:val="16"/>
                <w:lang w:val="en-US"/>
              </w:rPr>
            </w:pPr>
            <w:r w:rsidRPr="00EC668C">
              <w:rPr>
                <w:rFonts w:cstheme="minorHAnsi"/>
                <w:sz w:val="22"/>
                <w:szCs w:val="16"/>
                <w:lang w:val="en-US"/>
              </w:rPr>
              <w:t>Clarification regarding any potential or actual conflict of interest of the authors. Any communications, financial relationships, financial or political interests in the manuscript in whole or in part, including labor and other obligations that may lead to the concealment or intentional misrepresentation of the data or adversely affect the interpretation, are considered a conflict of interest and should be clearly stated. Please note that conflicts of interest do not impede a publication, though failure to disclose one does.</w:t>
            </w:r>
          </w:p>
        </w:tc>
      </w:tr>
      <w:tr w:rsidR="004D58EF" w:rsidRPr="002B1031" w:rsidTr="002B1031">
        <w:trPr>
          <w:cantSplit/>
        </w:trPr>
        <w:tc>
          <w:tcPr>
            <w:tcW w:w="5000" w:type="pct"/>
            <w:gridSpan w:val="2"/>
          </w:tcPr>
          <w:p w:rsidR="004D58EF" w:rsidRPr="00EC668C" w:rsidRDefault="00EC668C" w:rsidP="004D58EF">
            <w:pPr>
              <w:rPr>
                <w:rFonts w:cstheme="minorHAnsi"/>
                <w:color w:val="0070C0"/>
                <w:sz w:val="28"/>
                <w:szCs w:val="24"/>
                <w:lang w:val="en-US"/>
              </w:rPr>
            </w:pPr>
            <w:r>
              <w:rPr>
                <w:rFonts w:cstheme="minorHAnsi"/>
                <w:color w:val="0070C0"/>
                <w:sz w:val="28"/>
                <w:szCs w:val="24"/>
                <w:lang w:val="en-US"/>
              </w:rPr>
              <w:t>………..</w:t>
            </w:r>
          </w:p>
        </w:tc>
      </w:tr>
      <w:tr w:rsidR="004D58EF" w:rsidRPr="00EC668C" w:rsidTr="002B1031">
        <w:trPr>
          <w:cantSplit/>
        </w:trPr>
        <w:tc>
          <w:tcPr>
            <w:tcW w:w="2500" w:type="pct"/>
            <w:shd w:val="clear" w:color="auto" w:fill="F7CAAC" w:themeFill="accent2" w:themeFillTint="66"/>
          </w:tcPr>
          <w:p w:rsidR="004D58EF" w:rsidRPr="00EC668C" w:rsidRDefault="004D58EF" w:rsidP="004D58EF">
            <w:pPr>
              <w:rPr>
                <w:rFonts w:cstheme="minorHAnsi"/>
                <w:sz w:val="28"/>
                <w:szCs w:val="24"/>
                <w:lang w:val="en-US"/>
              </w:rPr>
            </w:pPr>
            <w:r w:rsidRPr="00EC668C">
              <w:rPr>
                <w:rFonts w:cstheme="minorHAnsi"/>
                <w:sz w:val="28"/>
                <w:szCs w:val="24"/>
                <w:lang w:val="en-US"/>
              </w:rPr>
              <w:lastRenderedPageBreak/>
              <w:t>9.</w:t>
            </w:r>
            <w:r w:rsidRPr="00EC668C">
              <w:rPr>
                <w:rFonts w:cstheme="minorHAnsi"/>
                <w:sz w:val="28"/>
                <w:szCs w:val="24"/>
                <w:lang w:val="en-US"/>
              </w:rPr>
              <w:tab/>
            </w:r>
            <w:r w:rsidR="00EC668C" w:rsidRPr="00EC668C">
              <w:rPr>
                <w:rFonts w:cstheme="minorHAnsi"/>
                <w:sz w:val="28"/>
                <w:szCs w:val="24"/>
                <w:lang w:val="en-US"/>
              </w:rPr>
              <w:t>Contribution of each author to the preparation of the publication</w:t>
            </w:r>
          </w:p>
          <w:p w:rsidR="004D58EF" w:rsidRPr="00EC668C" w:rsidRDefault="004D58EF" w:rsidP="004D58EF">
            <w:pPr>
              <w:rPr>
                <w:rFonts w:cstheme="minorHAnsi"/>
                <w:sz w:val="28"/>
                <w:szCs w:val="24"/>
                <w:lang w:val="en-US"/>
              </w:rPr>
            </w:pPr>
          </w:p>
        </w:tc>
        <w:tc>
          <w:tcPr>
            <w:tcW w:w="2500" w:type="pct"/>
            <w:shd w:val="clear" w:color="auto" w:fill="F7CAAC" w:themeFill="accent2" w:themeFillTint="66"/>
          </w:tcPr>
          <w:p w:rsidR="00EC668C" w:rsidRPr="00EC668C" w:rsidRDefault="00EC668C" w:rsidP="00EC668C">
            <w:pPr>
              <w:rPr>
                <w:rFonts w:cstheme="minorHAnsi"/>
                <w:sz w:val="22"/>
                <w:szCs w:val="20"/>
                <w:lang w:val="en-US"/>
              </w:rPr>
            </w:pPr>
            <w:r w:rsidRPr="00EC668C">
              <w:rPr>
                <w:rFonts w:cstheme="minorHAnsi"/>
                <w:sz w:val="22"/>
                <w:szCs w:val="20"/>
                <w:lang w:val="en-US"/>
              </w:rPr>
              <w:t>It is necessary to reflect the degree of participation of each author in the following mandatory stages of work on the publication:</w:t>
            </w:r>
          </w:p>
          <w:p w:rsidR="00EC668C" w:rsidRPr="00EC668C" w:rsidRDefault="00EC668C" w:rsidP="00EC668C">
            <w:pPr>
              <w:rPr>
                <w:rFonts w:cstheme="minorHAnsi"/>
                <w:sz w:val="22"/>
                <w:szCs w:val="20"/>
                <w:lang w:val="en-US"/>
              </w:rPr>
            </w:pPr>
          </w:p>
          <w:p w:rsidR="00EC668C" w:rsidRPr="00EC668C" w:rsidRDefault="00EC668C" w:rsidP="00EC668C">
            <w:pPr>
              <w:rPr>
                <w:rFonts w:cstheme="minorHAnsi"/>
                <w:sz w:val="22"/>
                <w:szCs w:val="20"/>
                <w:lang w:val="en-US"/>
              </w:rPr>
            </w:pPr>
            <w:r w:rsidRPr="00EC668C">
              <w:rPr>
                <w:rFonts w:cstheme="minorHAnsi"/>
                <w:sz w:val="22"/>
                <w:szCs w:val="20"/>
                <w:lang w:val="en-US"/>
              </w:rPr>
              <w:t>development of the concept of the article,</w:t>
            </w:r>
          </w:p>
          <w:p w:rsidR="00EC668C" w:rsidRPr="00EC668C" w:rsidRDefault="00EC668C" w:rsidP="00EC668C">
            <w:pPr>
              <w:rPr>
                <w:rFonts w:cstheme="minorHAnsi"/>
                <w:sz w:val="22"/>
                <w:szCs w:val="20"/>
                <w:lang w:val="en-US"/>
              </w:rPr>
            </w:pPr>
            <w:r w:rsidRPr="00EC668C">
              <w:rPr>
                <w:rFonts w:cstheme="minorHAnsi"/>
                <w:sz w:val="22"/>
                <w:szCs w:val="20"/>
                <w:lang w:val="en-US"/>
              </w:rPr>
              <w:t>receipt and analysis of evidence,</w:t>
            </w:r>
          </w:p>
          <w:p w:rsidR="00EC668C" w:rsidRPr="00EC668C" w:rsidRDefault="00EC668C" w:rsidP="00EC668C">
            <w:pPr>
              <w:rPr>
                <w:rFonts w:cstheme="minorHAnsi"/>
                <w:sz w:val="22"/>
                <w:szCs w:val="20"/>
                <w:lang w:val="en-US"/>
              </w:rPr>
            </w:pPr>
            <w:r w:rsidRPr="00EC668C">
              <w:rPr>
                <w:rFonts w:cstheme="minorHAnsi"/>
                <w:sz w:val="22"/>
                <w:szCs w:val="20"/>
                <w:lang w:val="en-US"/>
              </w:rPr>
              <w:t>writing and editing the text of the article,</w:t>
            </w:r>
          </w:p>
          <w:p w:rsidR="00EC668C" w:rsidRPr="00EC668C" w:rsidRDefault="00EC668C" w:rsidP="00EC668C">
            <w:pPr>
              <w:rPr>
                <w:rFonts w:cstheme="minorHAnsi"/>
                <w:sz w:val="22"/>
                <w:szCs w:val="20"/>
                <w:lang w:val="en-US"/>
              </w:rPr>
            </w:pPr>
            <w:r w:rsidRPr="00EC668C">
              <w:rPr>
                <w:rFonts w:cstheme="minorHAnsi"/>
                <w:sz w:val="22"/>
                <w:szCs w:val="20"/>
                <w:lang w:val="en-US"/>
              </w:rPr>
              <w:t>verification and approval of the text of the article,</w:t>
            </w:r>
          </w:p>
          <w:p w:rsidR="004D58EF" w:rsidRPr="00EC668C" w:rsidRDefault="00EC668C" w:rsidP="00EC668C">
            <w:pPr>
              <w:rPr>
                <w:rFonts w:cstheme="minorHAnsi"/>
                <w:sz w:val="28"/>
                <w:szCs w:val="24"/>
                <w:lang w:val="en-US"/>
              </w:rPr>
            </w:pPr>
            <w:proofErr w:type="gramStart"/>
            <w:r w:rsidRPr="00EC668C">
              <w:rPr>
                <w:rFonts w:cstheme="minorHAnsi"/>
                <w:sz w:val="22"/>
                <w:szCs w:val="20"/>
                <w:lang w:val="en-US"/>
              </w:rPr>
              <w:t>and</w:t>
            </w:r>
            <w:proofErr w:type="gramEnd"/>
            <w:r w:rsidRPr="00EC668C">
              <w:rPr>
                <w:rFonts w:cstheme="minorHAnsi"/>
                <w:sz w:val="22"/>
                <w:szCs w:val="20"/>
                <w:lang w:val="en-US"/>
              </w:rPr>
              <w:t xml:space="preserve"> also you can indicate any other appropriate participation.</w:t>
            </w:r>
          </w:p>
        </w:tc>
      </w:tr>
      <w:tr w:rsidR="004D58EF" w:rsidRPr="00EC668C" w:rsidTr="002B1031">
        <w:trPr>
          <w:cantSplit/>
        </w:trPr>
        <w:tc>
          <w:tcPr>
            <w:tcW w:w="2500" w:type="pct"/>
          </w:tcPr>
          <w:p w:rsidR="004D58EF" w:rsidRPr="002B1031" w:rsidRDefault="00EC668C" w:rsidP="004D58EF">
            <w:pPr>
              <w:rPr>
                <w:rFonts w:cstheme="minorHAnsi"/>
                <w:sz w:val="28"/>
                <w:szCs w:val="24"/>
              </w:rPr>
            </w:pPr>
            <w:r>
              <w:rPr>
                <w:rFonts w:cstheme="minorHAnsi"/>
                <w:sz w:val="28"/>
                <w:szCs w:val="24"/>
                <w:lang w:val="en-US"/>
              </w:rPr>
              <w:t>Author</w:t>
            </w:r>
            <w:r w:rsidR="004D58EF" w:rsidRPr="002B1031">
              <w:rPr>
                <w:rFonts w:cstheme="minorHAnsi"/>
                <w:sz w:val="28"/>
                <w:szCs w:val="24"/>
              </w:rPr>
              <w:t xml:space="preserve"> 1 </w:t>
            </w:r>
          </w:p>
          <w:p w:rsidR="004D58EF" w:rsidRPr="00EC668C" w:rsidRDefault="00EC668C" w:rsidP="004D58EF">
            <w:pPr>
              <w:rPr>
                <w:rFonts w:cstheme="minorHAnsi"/>
                <w:sz w:val="28"/>
                <w:szCs w:val="24"/>
                <w:lang w:val="en-US"/>
              </w:rPr>
            </w:pPr>
            <w:r>
              <w:rPr>
                <w:rFonts w:cstheme="minorHAnsi"/>
                <w:color w:val="0070C0"/>
                <w:sz w:val="28"/>
                <w:szCs w:val="24"/>
                <w:lang w:val="en-US"/>
              </w:rPr>
              <w:t>Ivan</w:t>
            </w:r>
            <w:r w:rsidRPr="00EC668C">
              <w:rPr>
                <w:rFonts w:cstheme="minorHAnsi"/>
                <w:color w:val="0070C0"/>
                <w:sz w:val="28"/>
                <w:szCs w:val="24"/>
              </w:rPr>
              <w:t xml:space="preserve"> </w:t>
            </w:r>
            <w:r>
              <w:rPr>
                <w:rFonts w:cstheme="minorHAnsi"/>
                <w:color w:val="0070C0"/>
                <w:sz w:val="28"/>
                <w:szCs w:val="24"/>
                <w:lang w:val="en-US"/>
              </w:rPr>
              <w:t>I</w:t>
            </w:r>
            <w:r w:rsidRPr="00EC668C">
              <w:rPr>
                <w:rFonts w:cstheme="minorHAnsi"/>
                <w:color w:val="0070C0"/>
                <w:sz w:val="28"/>
                <w:szCs w:val="24"/>
              </w:rPr>
              <w:t xml:space="preserve">. </w:t>
            </w:r>
            <w:r>
              <w:rPr>
                <w:rFonts w:cstheme="minorHAnsi"/>
                <w:color w:val="0070C0"/>
                <w:sz w:val="28"/>
                <w:szCs w:val="24"/>
                <w:lang w:val="en-US"/>
              </w:rPr>
              <w:t>Ivanov</w:t>
            </w:r>
          </w:p>
        </w:tc>
        <w:tc>
          <w:tcPr>
            <w:tcW w:w="2500" w:type="pct"/>
          </w:tcPr>
          <w:p w:rsidR="00EC668C" w:rsidRPr="00EC668C" w:rsidRDefault="00EC668C" w:rsidP="00EC668C">
            <w:pPr>
              <w:rPr>
                <w:rFonts w:cstheme="minorHAnsi"/>
                <w:color w:val="0070C0"/>
                <w:sz w:val="28"/>
                <w:szCs w:val="24"/>
                <w:lang w:val="en-US"/>
              </w:rPr>
            </w:pPr>
            <w:r w:rsidRPr="00EC668C">
              <w:rPr>
                <w:rFonts w:cstheme="minorHAnsi"/>
                <w:color w:val="0070C0"/>
                <w:sz w:val="28"/>
                <w:szCs w:val="24"/>
                <w:lang w:val="en-US"/>
              </w:rPr>
              <w:t>development of the concept of the article,</w:t>
            </w:r>
          </w:p>
          <w:p w:rsidR="00EC668C" w:rsidRPr="00EC668C" w:rsidRDefault="00EC668C" w:rsidP="00EC668C">
            <w:pPr>
              <w:rPr>
                <w:rFonts w:cstheme="minorHAnsi"/>
                <w:color w:val="0070C0"/>
                <w:sz w:val="28"/>
                <w:szCs w:val="24"/>
                <w:lang w:val="en-US"/>
              </w:rPr>
            </w:pPr>
            <w:r w:rsidRPr="00EC668C">
              <w:rPr>
                <w:rFonts w:cstheme="minorHAnsi"/>
                <w:color w:val="0070C0"/>
                <w:sz w:val="28"/>
                <w:szCs w:val="24"/>
                <w:lang w:val="en-US"/>
              </w:rPr>
              <w:t>receipt and analysis of evidence,</w:t>
            </w:r>
          </w:p>
          <w:p w:rsidR="00EC668C" w:rsidRPr="00EC668C" w:rsidRDefault="00EC668C" w:rsidP="00EC668C">
            <w:pPr>
              <w:rPr>
                <w:rFonts w:cstheme="minorHAnsi"/>
                <w:color w:val="0070C0"/>
                <w:sz w:val="28"/>
                <w:szCs w:val="24"/>
                <w:lang w:val="en-US"/>
              </w:rPr>
            </w:pPr>
            <w:r w:rsidRPr="00EC668C">
              <w:rPr>
                <w:rFonts w:cstheme="minorHAnsi"/>
                <w:color w:val="0070C0"/>
                <w:sz w:val="28"/>
                <w:szCs w:val="24"/>
                <w:lang w:val="en-US"/>
              </w:rPr>
              <w:t>writing and editing the text of the article,</w:t>
            </w:r>
          </w:p>
          <w:p w:rsidR="00EC668C" w:rsidRPr="00EC668C" w:rsidRDefault="00EC668C" w:rsidP="00EC668C">
            <w:pPr>
              <w:rPr>
                <w:rFonts w:cstheme="minorHAnsi"/>
                <w:color w:val="0070C0"/>
                <w:sz w:val="28"/>
                <w:szCs w:val="24"/>
                <w:lang w:val="en-US"/>
              </w:rPr>
            </w:pPr>
            <w:r w:rsidRPr="00EC668C">
              <w:rPr>
                <w:rFonts w:cstheme="minorHAnsi"/>
                <w:color w:val="0070C0"/>
                <w:sz w:val="28"/>
                <w:szCs w:val="24"/>
                <w:lang w:val="en-US"/>
              </w:rPr>
              <w:t>verification and approval of the text of the article,</w:t>
            </w:r>
          </w:p>
          <w:p w:rsidR="004D58EF" w:rsidRPr="00EC668C" w:rsidRDefault="00EC668C" w:rsidP="00EC668C">
            <w:pPr>
              <w:rPr>
                <w:rFonts w:cstheme="minorHAnsi"/>
                <w:color w:val="0070C0"/>
                <w:sz w:val="28"/>
                <w:szCs w:val="24"/>
                <w:lang w:val="en-US"/>
              </w:rPr>
            </w:pPr>
            <w:proofErr w:type="gramStart"/>
            <w:r w:rsidRPr="00EC668C">
              <w:rPr>
                <w:rFonts w:cstheme="minorHAnsi"/>
                <w:color w:val="0070C0"/>
                <w:sz w:val="28"/>
                <w:szCs w:val="24"/>
                <w:lang w:val="en-US"/>
              </w:rPr>
              <w:t>and</w:t>
            </w:r>
            <w:proofErr w:type="gramEnd"/>
            <w:r w:rsidRPr="00EC668C">
              <w:rPr>
                <w:rFonts w:cstheme="minorHAnsi"/>
                <w:color w:val="0070C0"/>
                <w:sz w:val="28"/>
                <w:szCs w:val="24"/>
                <w:lang w:val="en-US"/>
              </w:rPr>
              <w:t xml:space="preserve"> also you can indicate any other appropriate participation.</w:t>
            </w:r>
          </w:p>
        </w:tc>
      </w:tr>
      <w:tr w:rsidR="004D58EF" w:rsidRPr="00EC668C" w:rsidTr="002B1031">
        <w:trPr>
          <w:cantSplit/>
        </w:trPr>
        <w:tc>
          <w:tcPr>
            <w:tcW w:w="2500" w:type="pct"/>
          </w:tcPr>
          <w:p w:rsidR="004D58EF" w:rsidRPr="002B1031" w:rsidRDefault="00EC668C" w:rsidP="004D58EF">
            <w:pPr>
              <w:rPr>
                <w:rFonts w:cstheme="minorHAnsi"/>
                <w:sz w:val="28"/>
                <w:szCs w:val="24"/>
              </w:rPr>
            </w:pPr>
            <w:r>
              <w:rPr>
                <w:rFonts w:cstheme="minorHAnsi"/>
                <w:sz w:val="28"/>
                <w:szCs w:val="24"/>
                <w:lang w:val="en-US"/>
              </w:rPr>
              <w:t>Author</w:t>
            </w:r>
            <w:r w:rsidR="004D58EF" w:rsidRPr="002B1031">
              <w:rPr>
                <w:rFonts w:cstheme="minorHAnsi"/>
                <w:sz w:val="28"/>
                <w:szCs w:val="24"/>
              </w:rPr>
              <w:t xml:space="preserve"> 2</w:t>
            </w:r>
          </w:p>
          <w:p w:rsidR="004D58EF" w:rsidRPr="00EC668C" w:rsidRDefault="00EC668C" w:rsidP="004D58EF">
            <w:pPr>
              <w:rPr>
                <w:rFonts w:cstheme="minorHAnsi"/>
                <w:sz w:val="28"/>
                <w:szCs w:val="24"/>
                <w:lang w:val="en-US"/>
              </w:rPr>
            </w:pPr>
            <w:r>
              <w:rPr>
                <w:rFonts w:cstheme="minorHAnsi"/>
                <w:color w:val="0070C0"/>
                <w:sz w:val="28"/>
                <w:szCs w:val="24"/>
                <w:lang w:val="en-US"/>
              </w:rPr>
              <w:t>John Doe</w:t>
            </w:r>
          </w:p>
        </w:tc>
        <w:tc>
          <w:tcPr>
            <w:tcW w:w="2500" w:type="pct"/>
          </w:tcPr>
          <w:p w:rsidR="00EC668C" w:rsidRPr="00EC668C" w:rsidRDefault="00EC668C" w:rsidP="00EC668C">
            <w:pPr>
              <w:rPr>
                <w:rFonts w:cstheme="minorHAnsi"/>
                <w:color w:val="0070C0"/>
                <w:sz w:val="28"/>
                <w:szCs w:val="24"/>
                <w:lang w:val="en-US"/>
              </w:rPr>
            </w:pPr>
            <w:r w:rsidRPr="00EC668C">
              <w:rPr>
                <w:rFonts w:cstheme="minorHAnsi"/>
                <w:color w:val="0070C0"/>
                <w:sz w:val="28"/>
                <w:szCs w:val="24"/>
                <w:lang w:val="en-US"/>
              </w:rPr>
              <w:t>development of the concept of the article,</w:t>
            </w:r>
          </w:p>
          <w:p w:rsidR="00EC668C" w:rsidRPr="00EC668C" w:rsidRDefault="00EC668C" w:rsidP="00EC668C">
            <w:pPr>
              <w:rPr>
                <w:rFonts w:cstheme="minorHAnsi"/>
                <w:color w:val="0070C0"/>
                <w:sz w:val="28"/>
                <w:szCs w:val="24"/>
                <w:lang w:val="en-US"/>
              </w:rPr>
            </w:pPr>
            <w:r w:rsidRPr="00EC668C">
              <w:rPr>
                <w:rFonts w:cstheme="minorHAnsi"/>
                <w:color w:val="0070C0"/>
                <w:sz w:val="28"/>
                <w:szCs w:val="24"/>
                <w:lang w:val="en-US"/>
              </w:rPr>
              <w:t>receipt and analysis of evidence,</w:t>
            </w:r>
          </w:p>
          <w:p w:rsidR="00EC668C" w:rsidRPr="00EC668C" w:rsidRDefault="00EC668C" w:rsidP="00EC668C">
            <w:pPr>
              <w:rPr>
                <w:rFonts w:cstheme="minorHAnsi"/>
                <w:color w:val="0070C0"/>
                <w:sz w:val="28"/>
                <w:szCs w:val="24"/>
                <w:lang w:val="en-US"/>
              </w:rPr>
            </w:pPr>
            <w:r w:rsidRPr="00EC668C">
              <w:rPr>
                <w:rFonts w:cstheme="minorHAnsi"/>
                <w:color w:val="0070C0"/>
                <w:sz w:val="28"/>
                <w:szCs w:val="24"/>
                <w:lang w:val="en-US"/>
              </w:rPr>
              <w:t>writing and editing the text of the article,</w:t>
            </w:r>
          </w:p>
          <w:p w:rsidR="00EC668C" w:rsidRPr="00EC668C" w:rsidRDefault="00EC668C" w:rsidP="00EC668C">
            <w:pPr>
              <w:rPr>
                <w:rFonts w:cstheme="minorHAnsi"/>
                <w:color w:val="0070C0"/>
                <w:sz w:val="28"/>
                <w:szCs w:val="24"/>
                <w:lang w:val="en-US"/>
              </w:rPr>
            </w:pPr>
            <w:r w:rsidRPr="00EC668C">
              <w:rPr>
                <w:rFonts w:cstheme="minorHAnsi"/>
                <w:color w:val="0070C0"/>
                <w:sz w:val="28"/>
                <w:szCs w:val="24"/>
                <w:lang w:val="en-US"/>
              </w:rPr>
              <w:t>verification and approval of the text of the article,</w:t>
            </w:r>
          </w:p>
          <w:p w:rsidR="004D58EF" w:rsidRPr="00EC668C" w:rsidRDefault="00EC668C" w:rsidP="00EC668C">
            <w:pPr>
              <w:rPr>
                <w:rFonts w:cstheme="minorHAnsi"/>
                <w:color w:val="0070C0"/>
                <w:sz w:val="28"/>
                <w:szCs w:val="24"/>
                <w:lang w:val="en-US"/>
              </w:rPr>
            </w:pPr>
            <w:proofErr w:type="gramStart"/>
            <w:r w:rsidRPr="00EC668C">
              <w:rPr>
                <w:rFonts w:cstheme="minorHAnsi"/>
                <w:color w:val="0070C0"/>
                <w:sz w:val="28"/>
                <w:szCs w:val="24"/>
                <w:lang w:val="en-US"/>
              </w:rPr>
              <w:t>and</w:t>
            </w:r>
            <w:proofErr w:type="gramEnd"/>
            <w:r w:rsidRPr="00EC668C">
              <w:rPr>
                <w:rFonts w:cstheme="minorHAnsi"/>
                <w:color w:val="0070C0"/>
                <w:sz w:val="28"/>
                <w:szCs w:val="24"/>
                <w:lang w:val="en-US"/>
              </w:rPr>
              <w:t xml:space="preserve"> also you can indicate any other appropriate participation.</w:t>
            </w:r>
          </w:p>
        </w:tc>
      </w:tr>
      <w:tr w:rsidR="004D58EF" w:rsidRPr="002B1031" w:rsidTr="002B1031">
        <w:trPr>
          <w:cantSplit/>
        </w:trPr>
        <w:tc>
          <w:tcPr>
            <w:tcW w:w="2500" w:type="pct"/>
          </w:tcPr>
          <w:p w:rsidR="004D58EF" w:rsidRPr="002B1031" w:rsidRDefault="00EC668C" w:rsidP="004D58EF">
            <w:pPr>
              <w:rPr>
                <w:rFonts w:cstheme="minorHAnsi"/>
                <w:sz w:val="28"/>
                <w:szCs w:val="24"/>
              </w:rPr>
            </w:pPr>
            <w:r>
              <w:rPr>
                <w:rFonts w:cstheme="minorHAnsi"/>
                <w:sz w:val="28"/>
                <w:szCs w:val="24"/>
                <w:lang w:val="en-US"/>
              </w:rPr>
              <w:t>Author</w:t>
            </w:r>
            <w:r w:rsidR="004D58EF" w:rsidRPr="002B1031">
              <w:rPr>
                <w:rFonts w:cstheme="minorHAnsi"/>
                <w:sz w:val="28"/>
                <w:szCs w:val="24"/>
              </w:rPr>
              <w:t xml:space="preserve"> 3</w:t>
            </w:r>
          </w:p>
          <w:p w:rsidR="004D58EF" w:rsidRPr="002B1031" w:rsidRDefault="004D58EF" w:rsidP="004D58EF">
            <w:pPr>
              <w:rPr>
                <w:rFonts w:cstheme="minorHAnsi"/>
                <w:sz w:val="28"/>
                <w:szCs w:val="24"/>
              </w:rPr>
            </w:pPr>
            <w:r w:rsidRPr="002B1031">
              <w:rPr>
                <w:rFonts w:cstheme="minorHAnsi"/>
                <w:sz w:val="28"/>
                <w:szCs w:val="24"/>
              </w:rPr>
              <w:t>………</w:t>
            </w:r>
          </w:p>
        </w:tc>
        <w:tc>
          <w:tcPr>
            <w:tcW w:w="2500" w:type="pct"/>
          </w:tcPr>
          <w:p w:rsidR="004D58EF" w:rsidRPr="002B1031" w:rsidRDefault="004D58EF" w:rsidP="004D58EF">
            <w:pPr>
              <w:rPr>
                <w:rFonts w:cstheme="minorHAnsi"/>
                <w:color w:val="0070C0"/>
                <w:sz w:val="28"/>
                <w:szCs w:val="24"/>
              </w:rPr>
            </w:pPr>
          </w:p>
        </w:tc>
      </w:tr>
      <w:tr w:rsidR="004D58EF" w:rsidRPr="002B1031" w:rsidTr="002B1031">
        <w:trPr>
          <w:cantSplit/>
        </w:trPr>
        <w:tc>
          <w:tcPr>
            <w:tcW w:w="2500" w:type="pct"/>
          </w:tcPr>
          <w:p w:rsidR="004D58EF" w:rsidRPr="002B1031" w:rsidRDefault="004D58EF" w:rsidP="004D58EF">
            <w:pPr>
              <w:rPr>
                <w:rFonts w:cstheme="minorHAnsi"/>
                <w:sz w:val="28"/>
                <w:szCs w:val="24"/>
              </w:rPr>
            </w:pPr>
            <w:r w:rsidRPr="002B1031">
              <w:rPr>
                <w:rFonts w:cstheme="minorHAnsi"/>
                <w:sz w:val="28"/>
                <w:szCs w:val="24"/>
              </w:rPr>
              <w:t>…</w:t>
            </w:r>
          </w:p>
        </w:tc>
        <w:tc>
          <w:tcPr>
            <w:tcW w:w="2500" w:type="pct"/>
          </w:tcPr>
          <w:p w:rsidR="004D58EF" w:rsidRPr="002B1031" w:rsidRDefault="004D58EF" w:rsidP="004D58EF">
            <w:pPr>
              <w:rPr>
                <w:rFonts w:cstheme="minorHAnsi"/>
                <w:color w:val="0070C0"/>
                <w:sz w:val="28"/>
                <w:szCs w:val="24"/>
              </w:rPr>
            </w:pPr>
          </w:p>
        </w:tc>
      </w:tr>
      <w:tr w:rsidR="004D58EF" w:rsidRPr="002B1031" w:rsidTr="002B1031">
        <w:trPr>
          <w:cantSplit/>
        </w:trPr>
        <w:tc>
          <w:tcPr>
            <w:tcW w:w="2500" w:type="pct"/>
            <w:shd w:val="clear" w:color="auto" w:fill="F7CAAC" w:themeFill="accent2" w:themeFillTint="66"/>
          </w:tcPr>
          <w:p w:rsidR="004D58EF" w:rsidRPr="00EC668C" w:rsidRDefault="004D58EF" w:rsidP="004D58EF">
            <w:pPr>
              <w:rPr>
                <w:rFonts w:cstheme="minorHAnsi"/>
                <w:sz w:val="28"/>
                <w:szCs w:val="24"/>
                <w:lang w:val="en-US"/>
              </w:rPr>
            </w:pPr>
            <w:r w:rsidRPr="00EC668C">
              <w:rPr>
                <w:rFonts w:cstheme="minorHAnsi"/>
                <w:sz w:val="28"/>
                <w:szCs w:val="24"/>
                <w:lang w:val="en-US"/>
              </w:rPr>
              <w:t>10.</w:t>
            </w:r>
            <w:r w:rsidRPr="00EC668C">
              <w:rPr>
                <w:rFonts w:cstheme="minorHAnsi"/>
                <w:sz w:val="28"/>
                <w:szCs w:val="24"/>
                <w:lang w:val="en-US"/>
              </w:rPr>
              <w:tab/>
            </w:r>
            <w:r w:rsidR="00EC668C" w:rsidRPr="00EC668C">
              <w:rPr>
                <w:rFonts w:cstheme="minorHAnsi"/>
                <w:sz w:val="28"/>
                <w:szCs w:val="24"/>
                <w:lang w:val="en-US"/>
              </w:rPr>
              <w:t>Information on informed consent to the publication of information to identify the identity of the patient(s).</w:t>
            </w:r>
          </w:p>
        </w:tc>
        <w:tc>
          <w:tcPr>
            <w:tcW w:w="2500" w:type="pct"/>
          </w:tcPr>
          <w:p w:rsidR="004D58EF" w:rsidRPr="00EC668C" w:rsidRDefault="00EC668C" w:rsidP="004D58EF">
            <w:pPr>
              <w:rPr>
                <w:rFonts w:cstheme="minorHAnsi"/>
                <w:color w:val="0070C0"/>
                <w:sz w:val="28"/>
                <w:szCs w:val="24"/>
                <w:lang w:val="en-US"/>
              </w:rPr>
            </w:pPr>
            <w:r>
              <w:rPr>
                <w:rFonts w:cstheme="minorHAnsi"/>
                <w:color w:val="0070C0"/>
                <w:sz w:val="28"/>
                <w:szCs w:val="24"/>
                <w:lang w:val="en-US"/>
              </w:rPr>
              <w:t>…………………………</w:t>
            </w:r>
          </w:p>
        </w:tc>
      </w:tr>
      <w:tr w:rsidR="004D58EF" w:rsidRPr="002B1031" w:rsidTr="002B1031">
        <w:trPr>
          <w:cantSplit/>
        </w:trPr>
        <w:tc>
          <w:tcPr>
            <w:tcW w:w="2500" w:type="pct"/>
          </w:tcPr>
          <w:p w:rsidR="004D58EF" w:rsidRPr="002B1031" w:rsidRDefault="004D58EF" w:rsidP="004D58EF">
            <w:pPr>
              <w:rPr>
                <w:rFonts w:cstheme="minorHAnsi"/>
                <w:sz w:val="28"/>
                <w:szCs w:val="24"/>
              </w:rPr>
            </w:pPr>
          </w:p>
        </w:tc>
        <w:tc>
          <w:tcPr>
            <w:tcW w:w="2500" w:type="pct"/>
          </w:tcPr>
          <w:p w:rsidR="004D58EF" w:rsidRPr="002B1031" w:rsidRDefault="004D58EF" w:rsidP="004D58EF">
            <w:pPr>
              <w:rPr>
                <w:rFonts w:cstheme="minorHAnsi"/>
                <w:sz w:val="28"/>
                <w:szCs w:val="24"/>
              </w:rPr>
            </w:pPr>
          </w:p>
        </w:tc>
      </w:tr>
      <w:tr w:rsidR="004D58EF" w:rsidRPr="00EC668C" w:rsidTr="002B1031">
        <w:trPr>
          <w:cantSplit/>
        </w:trPr>
        <w:tc>
          <w:tcPr>
            <w:tcW w:w="2500" w:type="pct"/>
            <w:shd w:val="clear" w:color="auto" w:fill="F7CAAC" w:themeFill="accent2" w:themeFillTint="66"/>
          </w:tcPr>
          <w:p w:rsidR="004D58EF" w:rsidRPr="00EC668C" w:rsidRDefault="004D58EF" w:rsidP="004D58EF">
            <w:pPr>
              <w:rPr>
                <w:rFonts w:cstheme="minorHAnsi"/>
                <w:sz w:val="28"/>
                <w:szCs w:val="24"/>
                <w:lang w:val="en-US"/>
              </w:rPr>
            </w:pPr>
            <w:r w:rsidRPr="00EC668C">
              <w:rPr>
                <w:rFonts w:cstheme="minorHAnsi"/>
                <w:sz w:val="28"/>
                <w:szCs w:val="24"/>
                <w:lang w:val="en-US"/>
              </w:rPr>
              <w:t>11.</w:t>
            </w:r>
            <w:r w:rsidRPr="00EC668C">
              <w:rPr>
                <w:rFonts w:cstheme="minorHAnsi"/>
                <w:sz w:val="28"/>
                <w:szCs w:val="24"/>
                <w:lang w:val="en-US"/>
              </w:rPr>
              <w:tab/>
            </w:r>
            <w:r w:rsidR="00EC668C" w:rsidRPr="00EC668C">
              <w:rPr>
                <w:rFonts w:cstheme="minorHAnsi"/>
                <w:sz w:val="28"/>
                <w:szCs w:val="24"/>
                <w:lang w:val="en-US"/>
              </w:rPr>
              <w:t>Information on approval of the study by the local ethics committee</w:t>
            </w:r>
          </w:p>
        </w:tc>
        <w:tc>
          <w:tcPr>
            <w:tcW w:w="2500" w:type="pct"/>
          </w:tcPr>
          <w:p w:rsidR="004D58EF" w:rsidRPr="00EC668C" w:rsidRDefault="00EC668C" w:rsidP="004D58EF">
            <w:pPr>
              <w:rPr>
                <w:rFonts w:cstheme="minorHAnsi"/>
                <w:color w:val="0070C0"/>
                <w:sz w:val="28"/>
                <w:szCs w:val="24"/>
                <w:lang w:val="en-US"/>
              </w:rPr>
            </w:pPr>
            <w:r w:rsidRPr="00EC668C">
              <w:rPr>
                <w:rFonts w:cstheme="minorHAnsi"/>
                <w:color w:val="0070C0"/>
                <w:sz w:val="28"/>
                <w:szCs w:val="24"/>
                <w:lang w:val="en-US"/>
              </w:rPr>
              <w:t>A complete, unambiguous indication of the ethics committee and details of the approving document are preferred.</w:t>
            </w:r>
          </w:p>
        </w:tc>
      </w:tr>
      <w:tr w:rsidR="004D58EF" w:rsidRPr="00EC668C" w:rsidTr="002B1031">
        <w:trPr>
          <w:cantSplit/>
        </w:trPr>
        <w:tc>
          <w:tcPr>
            <w:tcW w:w="2500" w:type="pct"/>
          </w:tcPr>
          <w:p w:rsidR="004D58EF" w:rsidRPr="00EC668C" w:rsidRDefault="004D58EF" w:rsidP="004D58EF">
            <w:pPr>
              <w:rPr>
                <w:rFonts w:cstheme="minorHAnsi"/>
                <w:sz w:val="28"/>
                <w:szCs w:val="24"/>
                <w:lang w:val="en-US"/>
              </w:rPr>
            </w:pPr>
          </w:p>
        </w:tc>
        <w:tc>
          <w:tcPr>
            <w:tcW w:w="2500" w:type="pct"/>
          </w:tcPr>
          <w:p w:rsidR="004D58EF" w:rsidRPr="00EC668C" w:rsidRDefault="004D58EF" w:rsidP="004D58EF">
            <w:pPr>
              <w:rPr>
                <w:rFonts w:cstheme="minorHAnsi"/>
                <w:sz w:val="28"/>
                <w:szCs w:val="24"/>
                <w:lang w:val="en-US"/>
              </w:rPr>
            </w:pPr>
          </w:p>
        </w:tc>
      </w:tr>
      <w:tr w:rsidR="004D58EF" w:rsidRPr="002B1031" w:rsidTr="002B1031">
        <w:trPr>
          <w:cantSplit/>
        </w:trPr>
        <w:tc>
          <w:tcPr>
            <w:tcW w:w="2500" w:type="pct"/>
            <w:shd w:val="clear" w:color="auto" w:fill="F7CAAC" w:themeFill="accent2" w:themeFillTint="66"/>
          </w:tcPr>
          <w:p w:rsidR="004D58EF" w:rsidRPr="00EC668C" w:rsidRDefault="004D58EF" w:rsidP="004D58EF">
            <w:pPr>
              <w:rPr>
                <w:rFonts w:cstheme="minorHAnsi"/>
                <w:sz w:val="28"/>
                <w:szCs w:val="24"/>
                <w:lang w:val="en-US"/>
              </w:rPr>
            </w:pPr>
            <w:r w:rsidRPr="00EC668C">
              <w:rPr>
                <w:rFonts w:cstheme="minorHAnsi"/>
                <w:sz w:val="28"/>
                <w:szCs w:val="24"/>
                <w:lang w:val="en-US"/>
              </w:rPr>
              <w:t>12.</w:t>
            </w:r>
            <w:r w:rsidRPr="00EC668C">
              <w:rPr>
                <w:rFonts w:cstheme="minorHAnsi"/>
                <w:sz w:val="28"/>
                <w:szCs w:val="24"/>
                <w:lang w:val="en-US"/>
              </w:rPr>
              <w:tab/>
            </w:r>
            <w:r w:rsidR="00EC668C" w:rsidRPr="00EC668C">
              <w:rPr>
                <w:rFonts w:cstheme="minorHAnsi"/>
                <w:sz w:val="28"/>
                <w:szCs w:val="24"/>
                <w:lang w:val="en-US"/>
              </w:rPr>
              <w:t>Registration number of the study if it is included in the registers</w:t>
            </w:r>
          </w:p>
        </w:tc>
        <w:tc>
          <w:tcPr>
            <w:tcW w:w="2500" w:type="pct"/>
          </w:tcPr>
          <w:p w:rsidR="004D58EF" w:rsidRPr="00EC668C" w:rsidRDefault="00EC668C" w:rsidP="004D58EF">
            <w:pPr>
              <w:rPr>
                <w:rFonts w:cstheme="minorHAnsi"/>
                <w:color w:val="0070C0"/>
                <w:sz w:val="28"/>
                <w:szCs w:val="24"/>
                <w:lang w:val="en-US"/>
              </w:rPr>
            </w:pPr>
            <w:r>
              <w:rPr>
                <w:rFonts w:cstheme="minorHAnsi"/>
                <w:color w:val="0070C0"/>
                <w:sz w:val="28"/>
                <w:szCs w:val="24"/>
                <w:lang w:val="en-US"/>
              </w:rPr>
              <w:t>……………..</w:t>
            </w:r>
          </w:p>
        </w:tc>
      </w:tr>
      <w:tr w:rsidR="004D58EF" w:rsidRPr="002B1031" w:rsidTr="002B1031">
        <w:trPr>
          <w:cantSplit/>
        </w:trPr>
        <w:tc>
          <w:tcPr>
            <w:tcW w:w="2500" w:type="pct"/>
          </w:tcPr>
          <w:p w:rsidR="004D58EF" w:rsidRPr="002B1031" w:rsidRDefault="004D58EF" w:rsidP="004D58EF">
            <w:pPr>
              <w:rPr>
                <w:rFonts w:cstheme="minorHAnsi"/>
                <w:sz w:val="28"/>
                <w:szCs w:val="24"/>
              </w:rPr>
            </w:pPr>
          </w:p>
        </w:tc>
        <w:tc>
          <w:tcPr>
            <w:tcW w:w="2500" w:type="pct"/>
          </w:tcPr>
          <w:p w:rsidR="004D58EF" w:rsidRPr="002B1031" w:rsidRDefault="004D58EF" w:rsidP="004D58EF">
            <w:pPr>
              <w:rPr>
                <w:rFonts w:cstheme="minorHAnsi"/>
                <w:sz w:val="28"/>
                <w:szCs w:val="24"/>
              </w:rPr>
            </w:pPr>
          </w:p>
        </w:tc>
      </w:tr>
      <w:tr w:rsidR="004D58EF" w:rsidRPr="002B1031" w:rsidTr="002B1031">
        <w:trPr>
          <w:cantSplit/>
        </w:trPr>
        <w:tc>
          <w:tcPr>
            <w:tcW w:w="2500" w:type="pct"/>
            <w:shd w:val="clear" w:color="auto" w:fill="F7CAAC" w:themeFill="accent2" w:themeFillTint="66"/>
          </w:tcPr>
          <w:p w:rsidR="004D58EF" w:rsidRPr="002B1031" w:rsidRDefault="004D58EF" w:rsidP="004D58EF">
            <w:pPr>
              <w:rPr>
                <w:rFonts w:cstheme="minorHAnsi"/>
                <w:sz w:val="28"/>
                <w:szCs w:val="24"/>
              </w:rPr>
            </w:pPr>
            <w:r w:rsidRPr="002B1031">
              <w:rPr>
                <w:rFonts w:cstheme="minorHAnsi"/>
                <w:sz w:val="28"/>
                <w:szCs w:val="24"/>
              </w:rPr>
              <w:lastRenderedPageBreak/>
              <w:t>13.</w:t>
            </w:r>
            <w:r w:rsidRPr="002B1031">
              <w:rPr>
                <w:rFonts w:cstheme="minorHAnsi"/>
                <w:sz w:val="28"/>
                <w:szCs w:val="24"/>
              </w:rPr>
              <w:tab/>
            </w:r>
            <w:proofErr w:type="spellStart"/>
            <w:r w:rsidR="00EC668C" w:rsidRPr="00EC668C">
              <w:rPr>
                <w:rFonts w:cstheme="minorHAnsi"/>
                <w:sz w:val="28"/>
                <w:szCs w:val="24"/>
              </w:rPr>
              <w:t>Funding</w:t>
            </w:r>
            <w:proofErr w:type="spellEnd"/>
          </w:p>
          <w:p w:rsidR="004D58EF" w:rsidRPr="00EC668C" w:rsidRDefault="00EC668C" w:rsidP="004D58EF">
            <w:pPr>
              <w:rPr>
                <w:rFonts w:cstheme="minorHAnsi"/>
                <w:sz w:val="18"/>
                <w:szCs w:val="16"/>
                <w:lang w:val="en-US"/>
              </w:rPr>
            </w:pPr>
            <w:r w:rsidRPr="00EC668C">
              <w:rPr>
                <w:rFonts w:cstheme="minorHAnsi"/>
                <w:sz w:val="22"/>
                <w:szCs w:val="16"/>
                <w:lang w:val="en-US"/>
              </w:rPr>
              <w:t>A brief list of funding sources for the results reported in the paper, as well as the publication process itself (e.g. a commercial organization, a foundation or government grant, etc.).</w:t>
            </w:r>
          </w:p>
        </w:tc>
        <w:tc>
          <w:tcPr>
            <w:tcW w:w="2500" w:type="pct"/>
          </w:tcPr>
          <w:p w:rsidR="004D58EF" w:rsidRPr="00EC668C" w:rsidRDefault="00EC668C" w:rsidP="004D58EF">
            <w:pPr>
              <w:rPr>
                <w:rFonts w:cstheme="minorHAnsi"/>
                <w:color w:val="0070C0"/>
                <w:sz w:val="28"/>
                <w:szCs w:val="24"/>
                <w:lang w:val="en-US"/>
              </w:rPr>
            </w:pPr>
            <w:r>
              <w:rPr>
                <w:rFonts w:cstheme="minorHAnsi"/>
                <w:color w:val="0070C0"/>
                <w:sz w:val="28"/>
                <w:szCs w:val="24"/>
                <w:lang w:val="en-US"/>
              </w:rPr>
              <w:t>…………..</w:t>
            </w:r>
          </w:p>
        </w:tc>
      </w:tr>
      <w:tr w:rsidR="004D58EF" w:rsidRPr="002B1031" w:rsidTr="002B1031">
        <w:trPr>
          <w:cantSplit/>
        </w:trPr>
        <w:tc>
          <w:tcPr>
            <w:tcW w:w="2500" w:type="pct"/>
          </w:tcPr>
          <w:p w:rsidR="004D58EF" w:rsidRPr="002B1031" w:rsidRDefault="004D58EF" w:rsidP="004D58EF">
            <w:pPr>
              <w:rPr>
                <w:rFonts w:cstheme="minorHAnsi"/>
                <w:sz w:val="28"/>
                <w:szCs w:val="24"/>
              </w:rPr>
            </w:pPr>
          </w:p>
        </w:tc>
        <w:tc>
          <w:tcPr>
            <w:tcW w:w="2500" w:type="pct"/>
          </w:tcPr>
          <w:p w:rsidR="004D58EF" w:rsidRPr="002B1031" w:rsidRDefault="004D58EF" w:rsidP="004D58EF">
            <w:pPr>
              <w:rPr>
                <w:rFonts w:cstheme="minorHAnsi"/>
                <w:sz w:val="28"/>
                <w:szCs w:val="24"/>
              </w:rPr>
            </w:pPr>
          </w:p>
        </w:tc>
      </w:tr>
      <w:tr w:rsidR="004D58EF" w:rsidRPr="002B1031" w:rsidTr="002B1031">
        <w:trPr>
          <w:cantSplit/>
        </w:trPr>
        <w:tc>
          <w:tcPr>
            <w:tcW w:w="2500" w:type="pct"/>
            <w:shd w:val="clear" w:color="auto" w:fill="F7CAAC" w:themeFill="accent2" w:themeFillTint="66"/>
          </w:tcPr>
          <w:p w:rsidR="004D58EF" w:rsidRPr="00EC668C" w:rsidRDefault="004D58EF" w:rsidP="004D58EF">
            <w:pPr>
              <w:rPr>
                <w:rFonts w:cstheme="minorHAnsi"/>
                <w:sz w:val="28"/>
                <w:szCs w:val="24"/>
                <w:lang w:val="en-US"/>
              </w:rPr>
            </w:pPr>
            <w:r w:rsidRPr="00EC668C">
              <w:rPr>
                <w:rFonts w:cstheme="minorHAnsi"/>
                <w:sz w:val="28"/>
                <w:szCs w:val="24"/>
                <w:lang w:val="en-US"/>
              </w:rPr>
              <w:t>14.</w:t>
            </w:r>
            <w:r w:rsidRPr="00EC668C">
              <w:rPr>
                <w:rFonts w:cstheme="minorHAnsi"/>
                <w:sz w:val="28"/>
                <w:szCs w:val="24"/>
                <w:lang w:val="en-US"/>
              </w:rPr>
              <w:tab/>
            </w:r>
            <w:r w:rsidR="00EC668C" w:rsidRPr="00EC668C">
              <w:rPr>
                <w:rFonts w:cstheme="minorHAnsi"/>
                <w:sz w:val="28"/>
                <w:szCs w:val="24"/>
                <w:lang w:val="en-US"/>
              </w:rPr>
              <w:t>Acknowledgments</w:t>
            </w:r>
          </w:p>
          <w:p w:rsidR="004D58EF" w:rsidRPr="00EC668C" w:rsidRDefault="00EC668C" w:rsidP="004D58EF">
            <w:pPr>
              <w:rPr>
                <w:rFonts w:cstheme="minorHAnsi"/>
                <w:sz w:val="28"/>
                <w:szCs w:val="24"/>
                <w:lang w:val="en-US"/>
              </w:rPr>
            </w:pPr>
            <w:r w:rsidRPr="00EC668C">
              <w:rPr>
                <w:rFonts w:cstheme="minorHAnsi"/>
                <w:sz w:val="22"/>
                <w:szCs w:val="24"/>
                <w:lang w:val="en-US"/>
              </w:rPr>
              <w:t>Optional. You can post gratitude here to any persons or organizations who helped in your work.</w:t>
            </w:r>
          </w:p>
        </w:tc>
        <w:tc>
          <w:tcPr>
            <w:tcW w:w="2500" w:type="pct"/>
          </w:tcPr>
          <w:p w:rsidR="004D58EF" w:rsidRPr="00EC668C" w:rsidRDefault="00EC668C" w:rsidP="004D58EF">
            <w:pPr>
              <w:rPr>
                <w:rFonts w:cstheme="minorHAnsi"/>
                <w:color w:val="0070C0"/>
                <w:sz w:val="28"/>
                <w:szCs w:val="24"/>
                <w:lang w:val="en-US"/>
              </w:rPr>
            </w:pPr>
            <w:r>
              <w:rPr>
                <w:rFonts w:cstheme="minorHAnsi"/>
                <w:color w:val="0070C0"/>
                <w:sz w:val="28"/>
                <w:szCs w:val="24"/>
                <w:lang w:val="en-US"/>
              </w:rPr>
              <w:t>…………………</w:t>
            </w:r>
          </w:p>
        </w:tc>
      </w:tr>
      <w:tr w:rsidR="004D58EF" w:rsidRPr="002B1031" w:rsidTr="002B1031">
        <w:trPr>
          <w:cantSplit/>
        </w:trPr>
        <w:tc>
          <w:tcPr>
            <w:tcW w:w="2500" w:type="pct"/>
          </w:tcPr>
          <w:p w:rsidR="004D58EF" w:rsidRPr="002B1031" w:rsidRDefault="004D58EF" w:rsidP="004D58EF">
            <w:pPr>
              <w:rPr>
                <w:rFonts w:cstheme="minorHAnsi"/>
                <w:sz w:val="28"/>
                <w:szCs w:val="24"/>
              </w:rPr>
            </w:pPr>
          </w:p>
        </w:tc>
        <w:tc>
          <w:tcPr>
            <w:tcW w:w="2500" w:type="pct"/>
          </w:tcPr>
          <w:p w:rsidR="004D58EF" w:rsidRPr="002B1031" w:rsidRDefault="004D58EF" w:rsidP="004D58EF">
            <w:pPr>
              <w:rPr>
                <w:rFonts w:cstheme="minorHAnsi"/>
                <w:sz w:val="28"/>
                <w:szCs w:val="24"/>
              </w:rPr>
            </w:pPr>
          </w:p>
        </w:tc>
      </w:tr>
      <w:tr w:rsidR="004D58EF" w:rsidRPr="002B1031" w:rsidTr="002B1031">
        <w:trPr>
          <w:cantSplit/>
        </w:trPr>
        <w:tc>
          <w:tcPr>
            <w:tcW w:w="2500" w:type="pct"/>
            <w:shd w:val="clear" w:color="auto" w:fill="F7CAAC" w:themeFill="accent2" w:themeFillTint="66"/>
          </w:tcPr>
          <w:p w:rsidR="004D58EF" w:rsidRPr="002B1031" w:rsidRDefault="004D58EF" w:rsidP="004D58EF">
            <w:pPr>
              <w:rPr>
                <w:rFonts w:cstheme="minorHAnsi"/>
                <w:sz w:val="28"/>
                <w:szCs w:val="24"/>
              </w:rPr>
            </w:pPr>
            <w:r w:rsidRPr="002B1031">
              <w:rPr>
                <w:rFonts w:cstheme="minorHAnsi"/>
                <w:sz w:val="28"/>
                <w:szCs w:val="24"/>
              </w:rPr>
              <w:t>15. Дополнительные сведения в адрес редакции</w:t>
            </w:r>
          </w:p>
        </w:tc>
        <w:tc>
          <w:tcPr>
            <w:tcW w:w="2500" w:type="pct"/>
          </w:tcPr>
          <w:p w:rsidR="004D58EF" w:rsidRPr="002B1031" w:rsidRDefault="004D58EF" w:rsidP="004D58EF">
            <w:pPr>
              <w:rPr>
                <w:rFonts w:cstheme="minorHAnsi"/>
                <w:color w:val="0070C0"/>
                <w:sz w:val="28"/>
                <w:szCs w:val="24"/>
              </w:rPr>
            </w:pPr>
            <w:r w:rsidRPr="002B1031">
              <w:rPr>
                <w:rFonts w:cstheme="minorHAnsi"/>
                <w:color w:val="0070C0"/>
                <w:sz w:val="28"/>
                <w:szCs w:val="24"/>
              </w:rPr>
              <w:t>……</w:t>
            </w:r>
          </w:p>
        </w:tc>
      </w:tr>
    </w:tbl>
    <w:p w:rsidR="00F14F52" w:rsidRPr="002B1031" w:rsidRDefault="00F14F52">
      <w:pPr>
        <w:rPr>
          <w:rFonts w:cstheme="minorHAnsi"/>
          <w:sz w:val="28"/>
          <w:szCs w:val="24"/>
        </w:rPr>
      </w:pPr>
    </w:p>
    <w:p w:rsidR="00F14F52" w:rsidRPr="002B1031" w:rsidRDefault="00F14F52">
      <w:pPr>
        <w:rPr>
          <w:rFonts w:cstheme="minorHAnsi"/>
          <w:sz w:val="28"/>
          <w:szCs w:val="24"/>
        </w:rPr>
      </w:pPr>
    </w:p>
    <w:p w:rsidR="00F14F52" w:rsidRPr="002B1031" w:rsidRDefault="00F14F52">
      <w:pPr>
        <w:rPr>
          <w:rFonts w:cstheme="minorHAnsi"/>
          <w:sz w:val="28"/>
          <w:szCs w:val="24"/>
        </w:rPr>
      </w:pPr>
    </w:p>
    <w:sectPr w:rsidR="00F14F52" w:rsidRPr="002B1031" w:rsidSect="002B1031">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CB" w:rsidRDefault="00E14BCB" w:rsidP="005F7C76">
      <w:r>
        <w:separator/>
      </w:r>
    </w:p>
  </w:endnote>
  <w:endnote w:type="continuationSeparator" w:id="0">
    <w:p w:rsidR="00E14BCB" w:rsidRDefault="00E14BCB" w:rsidP="005F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171095"/>
      <w:docPartObj>
        <w:docPartGallery w:val="Page Numbers (Bottom of Page)"/>
        <w:docPartUnique/>
      </w:docPartObj>
    </w:sdtPr>
    <w:sdtEndPr/>
    <w:sdtContent>
      <w:p w:rsidR="005F7C76" w:rsidRDefault="0086306F">
        <w:pPr>
          <w:pStyle w:val="a8"/>
          <w:jc w:val="right"/>
        </w:pPr>
        <w:r>
          <w:rPr>
            <w:rFonts w:cstheme="minorHAnsi"/>
            <w:szCs w:val="24"/>
            <w:lang w:val="en-US"/>
          </w:rPr>
          <w:t>Cover Letter</w:t>
        </w:r>
        <w:r w:rsidR="005F7C76">
          <w:t xml:space="preserve">, стр. </w:t>
        </w:r>
        <w:r w:rsidR="005F7C76">
          <w:fldChar w:fldCharType="begin"/>
        </w:r>
        <w:r w:rsidR="005F7C76">
          <w:instrText>PAGE   \* MERGEFORMAT</w:instrText>
        </w:r>
        <w:r w:rsidR="005F7C76">
          <w:fldChar w:fldCharType="separate"/>
        </w:r>
        <w:r>
          <w:rPr>
            <w:noProof/>
          </w:rPr>
          <w:t>5</w:t>
        </w:r>
        <w:r w:rsidR="005F7C76">
          <w:fldChar w:fldCharType="end"/>
        </w:r>
      </w:p>
    </w:sdtContent>
  </w:sdt>
  <w:p w:rsidR="005F7C76" w:rsidRDefault="005F7C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CB" w:rsidRDefault="00E14BCB" w:rsidP="005F7C76">
      <w:r>
        <w:separator/>
      </w:r>
    </w:p>
  </w:footnote>
  <w:footnote w:type="continuationSeparator" w:id="0">
    <w:p w:rsidR="00E14BCB" w:rsidRDefault="00E14BCB" w:rsidP="005F7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664"/>
    <w:multiLevelType w:val="hybridMultilevel"/>
    <w:tmpl w:val="0020037A"/>
    <w:lvl w:ilvl="0" w:tplc="DF9015BA">
      <w:numFmt w:val="bullet"/>
      <w:lvlText w:val="•"/>
      <w:lvlJc w:val="left"/>
      <w:pPr>
        <w:ind w:left="1068" w:hanging="708"/>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B01CF1"/>
    <w:multiLevelType w:val="hybridMultilevel"/>
    <w:tmpl w:val="267493D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943B6"/>
    <w:multiLevelType w:val="hybridMultilevel"/>
    <w:tmpl w:val="DE7821B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72942"/>
    <w:multiLevelType w:val="hybridMultilevel"/>
    <w:tmpl w:val="1ADA7814"/>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62557A"/>
    <w:multiLevelType w:val="hybridMultilevel"/>
    <w:tmpl w:val="F320944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15:restartNumberingAfterBreak="0">
    <w:nsid w:val="30AE4737"/>
    <w:multiLevelType w:val="hybridMultilevel"/>
    <w:tmpl w:val="B1301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8A31AE"/>
    <w:multiLevelType w:val="hybridMultilevel"/>
    <w:tmpl w:val="22D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FF0B53"/>
    <w:multiLevelType w:val="hybridMultilevel"/>
    <w:tmpl w:val="7F484D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253A1D"/>
    <w:multiLevelType w:val="hybridMultilevel"/>
    <w:tmpl w:val="7766D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72547A"/>
    <w:multiLevelType w:val="hybridMultilevel"/>
    <w:tmpl w:val="41F24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7F76F7"/>
    <w:multiLevelType w:val="hybridMultilevel"/>
    <w:tmpl w:val="4CA6F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8"/>
  </w:num>
  <w:num w:numId="5">
    <w:abstractNumId w:val="2"/>
  </w:num>
  <w:num w:numId="6">
    <w:abstractNumId w:val="5"/>
  </w:num>
  <w:num w:numId="7">
    <w:abstractNumId w:val="1"/>
  </w:num>
  <w:num w:numId="8">
    <w:abstractNumId w:val="3"/>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AF"/>
    <w:rsid w:val="00057625"/>
    <w:rsid w:val="0006457B"/>
    <w:rsid w:val="00075503"/>
    <w:rsid w:val="00080F13"/>
    <w:rsid w:val="000D0E4C"/>
    <w:rsid w:val="000E4C3F"/>
    <w:rsid w:val="000F3AD9"/>
    <w:rsid w:val="00124C5E"/>
    <w:rsid w:val="001362F9"/>
    <w:rsid w:val="00171AE5"/>
    <w:rsid w:val="00186C0A"/>
    <w:rsid w:val="00215084"/>
    <w:rsid w:val="002730F9"/>
    <w:rsid w:val="002B1031"/>
    <w:rsid w:val="00300298"/>
    <w:rsid w:val="00367023"/>
    <w:rsid w:val="003B1B44"/>
    <w:rsid w:val="0041547B"/>
    <w:rsid w:val="004A4B65"/>
    <w:rsid w:val="004D3A40"/>
    <w:rsid w:val="004D58EF"/>
    <w:rsid w:val="00527D84"/>
    <w:rsid w:val="00543664"/>
    <w:rsid w:val="0057011F"/>
    <w:rsid w:val="00576ECE"/>
    <w:rsid w:val="005C226B"/>
    <w:rsid w:val="005E0805"/>
    <w:rsid w:val="005F7C76"/>
    <w:rsid w:val="00602731"/>
    <w:rsid w:val="006213E6"/>
    <w:rsid w:val="006332E0"/>
    <w:rsid w:val="00716D97"/>
    <w:rsid w:val="007A2A41"/>
    <w:rsid w:val="007F7861"/>
    <w:rsid w:val="0086306F"/>
    <w:rsid w:val="00863A4A"/>
    <w:rsid w:val="008861E0"/>
    <w:rsid w:val="008C6C33"/>
    <w:rsid w:val="00921243"/>
    <w:rsid w:val="009B71C2"/>
    <w:rsid w:val="009C221A"/>
    <w:rsid w:val="009C55E5"/>
    <w:rsid w:val="00B10D9D"/>
    <w:rsid w:val="00B20911"/>
    <w:rsid w:val="00B31648"/>
    <w:rsid w:val="00BA7DBD"/>
    <w:rsid w:val="00BB6C98"/>
    <w:rsid w:val="00BF0403"/>
    <w:rsid w:val="00C02D6B"/>
    <w:rsid w:val="00C70297"/>
    <w:rsid w:val="00C91E1E"/>
    <w:rsid w:val="00CB4B9D"/>
    <w:rsid w:val="00CC3BB9"/>
    <w:rsid w:val="00D01E9F"/>
    <w:rsid w:val="00D04C0C"/>
    <w:rsid w:val="00D10000"/>
    <w:rsid w:val="00D37BCF"/>
    <w:rsid w:val="00D70AD1"/>
    <w:rsid w:val="00D867EF"/>
    <w:rsid w:val="00D92EF9"/>
    <w:rsid w:val="00DC157B"/>
    <w:rsid w:val="00DF1D4E"/>
    <w:rsid w:val="00E00D8A"/>
    <w:rsid w:val="00E14BCB"/>
    <w:rsid w:val="00E25FE5"/>
    <w:rsid w:val="00E36B37"/>
    <w:rsid w:val="00E41E1B"/>
    <w:rsid w:val="00E75CBF"/>
    <w:rsid w:val="00EB5006"/>
    <w:rsid w:val="00EB5D9A"/>
    <w:rsid w:val="00EB7549"/>
    <w:rsid w:val="00EC668C"/>
    <w:rsid w:val="00EE7D9B"/>
    <w:rsid w:val="00F14F52"/>
    <w:rsid w:val="00F643AF"/>
    <w:rsid w:val="00F759A6"/>
    <w:rsid w:val="00FB740A"/>
    <w:rsid w:val="00FE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049D7-BF2C-4A27-BE1D-A7E96C04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D9D"/>
    <w:pPr>
      <w:spacing w:after="0" w:line="240"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664"/>
    <w:pPr>
      <w:ind w:left="720"/>
      <w:contextualSpacing/>
    </w:pPr>
  </w:style>
  <w:style w:type="character" w:styleId="a4">
    <w:name w:val="Hyperlink"/>
    <w:basedOn w:val="a0"/>
    <w:uiPriority w:val="99"/>
    <w:unhideWhenUsed/>
    <w:rsid w:val="000F3AD9"/>
    <w:rPr>
      <w:color w:val="0563C1" w:themeColor="hyperlink"/>
      <w:u w:val="single"/>
    </w:rPr>
  </w:style>
  <w:style w:type="table" w:styleId="a5">
    <w:name w:val="Table Grid"/>
    <w:basedOn w:val="a1"/>
    <w:uiPriority w:val="39"/>
    <w:rsid w:val="00F1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7C76"/>
    <w:pPr>
      <w:tabs>
        <w:tab w:val="center" w:pos="4677"/>
        <w:tab w:val="right" w:pos="9355"/>
      </w:tabs>
    </w:pPr>
  </w:style>
  <w:style w:type="character" w:customStyle="1" w:styleId="a7">
    <w:name w:val="Верхний колонтитул Знак"/>
    <w:basedOn w:val="a0"/>
    <w:link w:val="a6"/>
    <w:uiPriority w:val="99"/>
    <w:rsid w:val="005F7C76"/>
    <w:rPr>
      <w:sz w:val="24"/>
    </w:rPr>
  </w:style>
  <w:style w:type="paragraph" w:styleId="a8">
    <w:name w:val="footer"/>
    <w:basedOn w:val="a"/>
    <w:link w:val="a9"/>
    <w:uiPriority w:val="99"/>
    <w:unhideWhenUsed/>
    <w:rsid w:val="005F7C76"/>
    <w:pPr>
      <w:tabs>
        <w:tab w:val="center" w:pos="4677"/>
        <w:tab w:val="right" w:pos="9355"/>
      </w:tabs>
    </w:pPr>
  </w:style>
  <w:style w:type="character" w:customStyle="1" w:styleId="a9">
    <w:name w:val="Нижний колонтитул Знак"/>
    <w:basedOn w:val="a0"/>
    <w:link w:val="a8"/>
    <w:uiPriority w:val="99"/>
    <w:rsid w:val="005F7C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ensive-ca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11</cp:revision>
  <dcterms:created xsi:type="dcterms:W3CDTF">2019-09-12T07:21:00Z</dcterms:created>
  <dcterms:modified xsi:type="dcterms:W3CDTF">2019-09-18T13:10:00Z</dcterms:modified>
</cp:coreProperties>
</file>